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3189" w14:textId="10079358" w:rsidR="007C46C2" w:rsidRDefault="0063569F" w:rsidP="007C46C2">
      <w:pPr>
        <w:spacing w:after="240" w:line="240" w:lineRule="auto"/>
        <w:ind w:right="720"/>
        <w:contextualSpacing/>
        <w:jc w:val="center"/>
        <w:rPr>
          <w:rFonts w:ascii="Times New Roman" w:hAnsi="Times New Roman" w:cs="Times New Roman"/>
          <w:b/>
          <w:sz w:val="32"/>
          <w:szCs w:val="32"/>
        </w:rPr>
      </w:pPr>
      <w:r w:rsidRPr="00150C9B">
        <w:rPr>
          <w:rFonts w:ascii="Times New Roman" w:hAnsi="Times New Roman" w:cs="Times New Roman"/>
          <w:b/>
          <w:sz w:val="32"/>
          <w:szCs w:val="32"/>
        </w:rPr>
        <w:t>A RESOLUTION SUPPORTING THE</w:t>
      </w:r>
    </w:p>
    <w:p w14:paraId="3CFB6780" w14:textId="62BC2872" w:rsidR="001452CA" w:rsidRPr="00150C9B" w:rsidRDefault="00D46A20" w:rsidP="007C46C2">
      <w:pPr>
        <w:spacing w:after="240" w:line="240" w:lineRule="auto"/>
        <w:ind w:right="720"/>
        <w:jc w:val="center"/>
        <w:rPr>
          <w:rFonts w:ascii="Times New Roman" w:hAnsi="Times New Roman" w:cs="Times New Roman"/>
          <w:b/>
          <w:sz w:val="32"/>
          <w:szCs w:val="32"/>
        </w:rPr>
      </w:pPr>
      <w:r w:rsidRPr="00D46A20">
        <w:rPr>
          <w:rFonts w:ascii="Times New Roman" w:hAnsi="Times New Roman" w:cs="Times New Roman"/>
          <w:b/>
          <w:sz w:val="32"/>
          <w:szCs w:val="32"/>
        </w:rPr>
        <w:t xml:space="preserve">FUTURE INTERSTATE FEASIBILITY STUDY FOR HEARTLAND EXPRESSWAY, THEODORE ROOSEVELT EXPRESS, AND A PORTION OF PORTS-TO-PLAINS HIGH </w:t>
      </w:r>
      <w:r>
        <w:rPr>
          <w:rFonts w:ascii="Times New Roman" w:hAnsi="Times New Roman" w:cs="Times New Roman"/>
          <w:b/>
          <w:sz w:val="32"/>
          <w:szCs w:val="32"/>
        </w:rPr>
        <w:t>PRIORITY</w:t>
      </w:r>
      <w:r w:rsidRPr="00D46A20">
        <w:rPr>
          <w:rFonts w:ascii="Times New Roman" w:hAnsi="Times New Roman" w:cs="Times New Roman"/>
          <w:b/>
          <w:sz w:val="32"/>
          <w:szCs w:val="32"/>
        </w:rPr>
        <w:t xml:space="preserve"> CORRIDORS</w:t>
      </w:r>
      <w:r>
        <w:rPr>
          <w:rFonts w:ascii="Times New Roman" w:hAnsi="Times New Roman" w:cs="Times New Roman"/>
          <w:b/>
          <w:sz w:val="32"/>
          <w:szCs w:val="32"/>
        </w:rPr>
        <w:t>.</w:t>
      </w:r>
    </w:p>
    <w:p w14:paraId="13BE7DC2" w14:textId="037A9C01" w:rsidR="0063569F"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xml:space="preserve">, Congress designated the Ports-to-Plains Corridor in Texas </w:t>
      </w:r>
      <w:r w:rsidR="00D46A20">
        <w:rPr>
          <w:rFonts w:ascii="Times New Roman" w:hAnsi="Times New Roman" w:cs="Times New Roman"/>
        </w:rPr>
        <w:t xml:space="preserve">and New Mexico </w:t>
      </w:r>
      <w:r w:rsidRPr="00150C9B">
        <w:rPr>
          <w:rFonts w:ascii="Times New Roman" w:hAnsi="Times New Roman" w:cs="Times New Roman"/>
        </w:rPr>
        <w:t>as</w:t>
      </w:r>
      <w:r w:rsidR="00D46A20">
        <w:rPr>
          <w:rFonts w:ascii="Times New Roman" w:hAnsi="Times New Roman" w:cs="Times New Roman"/>
        </w:rPr>
        <w:t xml:space="preserve"> Future Interstate 27</w:t>
      </w:r>
      <w:r w:rsidRPr="00150C9B">
        <w:rPr>
          <w:rFonts w:ascii="Times New Roman" w:hAnsi="Times New Roman" w:cs="Times New Roman"/>
        </w:rPr>
        <w:t>; and</w:t>
      </w:r>
      <w:r w:rsidR="00C77A74">
        <w:rPr>
          <w:rFonts w:ascii="Times New Roman" w:hAnsi="Times New Roman" w:cs="Times New Roman"/>
        </w:rPr>
        <w:t xml:space="preserve"> </w:t>
      </w:r>
    </w:p>
    <w:p w14:paraId="0DEB304E" w14:textId="7FDEE986" w:rsidR="0063569F"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the</w:t>
      </w:r>
      <w:r w:rsidR="00D46A20">
        <w:rPr>
          <w:rFonts w:ascii="Times New Roman" w:hAnsi="Times New Roman" w:cs="Times New Roman"/>
        </w:rPr>
        <w:t xml:space="preserve"> Texas Department</w:t>
      </w:r>
      <w:r w:rsidRPr="00150C9B">
        <w:rPr>
          <w:rFonts w:ascii="Times New Roman" w:hAnsi="Times New Roman" w:cs="Times New Roman"/>
        </w:rPr>
        <w:t xml:space="preserve"> </w:t>
      </w:r>
      <w:r w:rsidR="00D46A20">
        <w:rPr>
          <w:rFonts w:ascii="Times New Roman" w:hAnsi="Times New Roman" w:cs="Times New Roman"/>
        </w:rPr>
        <w:t xml:space="preserve">of Transportation published the Ports-to-Plains Corridor Interstate Feasibility Study Advisory Committee Report on October 15, 2019; </w:t>
      </w:r>
      <w:r w:rsidRPr="00150C9B">
        <w:rPr>
          <w:rFonts w:ascii="Times New Roman" w:hAnsi="Times New Roman" w:cs="Times New Roman"/>
        </w:rPr>
        <w:t>and</w:t>
      </w:r>
    </w:p>
    <w:p w14:paraId="68872C8A" w14:textId="5862A8B1" w:rsidR="0079561A" w:rsidRDefault="0079561A" w:rsidP="0079561A">
      <w:pPr>
        <w:spacing w:after="240" w:line="240" w:lineRule="auto"/>
        <w:rPr>
          <w:rFonts w:ascii="Times New Roman" w:hAnsi="Times New Roman" w:cs="Times New Roman"/>
        </w:rPr>
      </w:pPr>
      <w:r>
        <w:rPr>
          <w:rFonts w:ascii="Times New Roman" w:hAnsi="Times New Roman" w:cs="Times New Roman"/>
        </w:rPr>
        <w:tab/>
      </w:r>
      <w:bookmarkStart w:id="0" w:name="_Hlk199315499"/>
      <w:r w:rsidRPr="00D44C13">
        <w:rPr>
          <w:rFonts w:ascii="Times New Roman" w:hAnsi="Times New Roman" w:cs="Times New Roman"/>
          <w:b/>
          <w:bCs/>
        </w:rPr>
        <w:t>WHEREAS</w:t>
      </w:r>
      <w:r>
        <w:rPr>
          <w:rFonts w:ascii="Times New Roman" w:hAnsi="Times New Roman" w:cs="Times New Roman"/>
        </w:rPr>
        <w:t xml:space="preserve">, current Feasibility Study trends </w:t>
      </w:r>
      <w:bookmarkEnd w:id="0"/>
      <w:r>
        <w:rPr>
          <w:rFonts w:ascii="Times New Roman" w:hAnsi="Times New Roman" w:cs="Times New Roman"/>
        </w:rPr>
        <w:t xml:space="preserve">address </w:t>
      </w:r>
      <w:r w:rsidR="007646C3">
        <w:rPr>
          <w:rFonts w:ascii="Times New Roman" w:hAnsi="Times New Roman" w:cs="Times New Roman"/>
        </w:rPr>
        <w:t xml:space="preserve">greater </w:t>
      </w:r>
      <w:r>
        <w:rPr>
          <w:rFonts w:ascii="Times New Roman" w:hAnsi="Times New Roman" w:cs="Times New Roman"/>
        </w:rPr>
        <w:t xml:space="preserve">potential including metrics </w:t>
      </w:r>
      <w:r w:rsidRPr="00D44C13">
        <w:rPr>
          <w:rFonts w:ascii="Times New Roman" w:hAnsi="Times New Roman" w:cs="Times New Roman"/>
        </w:rPr>
        <w:t>improv</w:t>
      </w:r>
      <w:r w:rsidR="007646C3">
        <w:rPr>
          <w:rFonts w:ascii="Times New Roman" w:hAnsi="Times New Roman" w:cs="Times New Roman"/>
        </w:rPr>
        <w:t>ing</w:t>
      </w:r>
      <w:r w:rsidRPr="00D44C13">
        <w:rPr>
          <w:rFonts w:ascii="Times New Roman" w:hAnsi="Times New Roman" w:cs="Times New Roman"/>
        </w:rPr>
        <w:t xml:space="preserve"> connectivity, safety, and mobility</w:t>
      </w:r>
      <w:r>
        <w:rPr>
          <w:rFonts w:ascii="Times New Roman" w:hAnsi="Times New Roman" w:cs="Times New Roman"/>
        </w:rPr>
        <w:t xml:space="preserve">; </w:t>
      </w:r>
      <w:r w:rsidRPr="00D44C13">
        <w:rPr>
          <w:rFonts w:ascii="Times New Roman" w:hAnsi="Times New Roman" w:cs="Times New Roman"/>
        </w:rPr>
        <w:t>improv</w:t>
      </w:r>
      <w:r w:rsidR="007646C3">
        <w:rPr>
          <w:rFonts w:ascii="Times New Roman" w:hAnsi="Times New Roman" w:cs="Times New Roman"/>
        </w:rPr>
        <w:t>ing</w:t>
      </w:r>
      <w:r w:rsidRPr="00D44C13">
        <w:rPr>
          <w:rFonts w:ascii="Times New Roman" w:hAnsi="Times New Roman" w:cs="Times New Roman"/>
        </w:rPr>
        <w:t xml:space="preserve"> travel time and reduce travel time cost</w:t>
      </w:r>
      <w:r>
        <w:rPr>
          <w:rFonts w:ascii="Times New Roman" w:hAnsi="Times New Roman" w:cs="Times New Roman"/>
        </w:rPr>
        <w:t xml:space="preserve">; </w:t>
      </w:r>
      <w:r w:rsidRPr="00D44C13">
        <w:rPr>
          <w:rFonts w:ascii="Times New Roman" w:hAnsi="Times New Roman" w:cs="Times New Roman"/>
        </w:rPr>
        <w:t>improv</w:t>
      </w:r>
      <w:r w:rsidR="007646C3">
        <w:rPr>
          <w:rFonts w:ascii="Times New Roman" w:hAnsi="Times New Roman" w:cs="Times New Roman"/>
        </w:rPr>
        <w:t>ing</w:t>
      </w:r>
      <w:r w:rsidRPr="00D44C13">
        <w:rPr>
          <w:rFonts w:ascii="Times New Roman" w:hAnsi="Times New Roman" w:cs="Times New Roman"/>
        </w:rPr>
        <w:t xml:space="preserve"> freight movement</w:t>
      </w:r>
      <w:r>
        <w:rPr>
          <w:rFonts w:ascii="Times New Roman" w:hAnsi="Times New Roman" w:cs="Times New Roman"/>
        </w:rPr>
        <w:t>;</w:t>
      </w:r>
      <w:r w:rsidRPr="00D44C13">
        <w:rPr>
          <w:rFonts w:ascii="Times New Roman" w:hAnsi="Times New Roman" w:cs="Times New Roman"/>
        </w:rPr>
        <w:t xml:space="preserve"> increas</w:t>
      </w:r>
      <w:r w:rsidR="007646C3">
        <w:rPr>
          <w:rFonts w:ascii="Times New Roman" w:hAnsi="Times New Roman" w:cs="Times New Roman"/>
        </w:rPr>
        <w:t>ing</w:t>
      </w:r>
      <w:r w:rsidRPr="00D44C13">
        <w:rPr>
          <w:rFonts w:ascii="Times New Roman" w:hAnsi="Times New Roman" w:cs="Times New Roman"/>
        </w:rPr>
        <w:t xml:space="preserve"> access to markets for energy and agricultural products</w:t>
      </w:r>
      <w:r>
        <w:rPr>
          <w:rFonts w:ascii="Times New Roman" w:hAnsi="Times New Roman" w:cs="Times New Roman"/>
        </w:rPr>
        <w:t xml:space="preserve">; </w:t>
      </w:r>
      <w:r w:rsidRPr="00D44C13">
        <w:rPr>
          <w:rFonts w:ascii="Times New Roman" w:hAnsi="Times New Roman" w:cs="Times New Roman"/>
        </w:rPr>
        <w:t>alleviat</w:t>
      </w:r>
      <w:r w:rsidR="007646C3">
        <w:rPr>
          <w:rFonts w:ascii="Times New Roman" w:hAnsi="Times New Roman" w:cs="Times New Roman"/>
        </w:rPr>
        <w:t>ing</w:t>
      </w:r>
      <w:r w:rsidRPr="00D44C13">
        <w:rPr>
          <w:rFonts w:ascii="Times New Roman" w:hAnsi="Times New Roman" w:cs="Times New Roman"/>
        </w:rPr>
        <w:t xml:space="preserve"> congestion and improv</w:t>
      </w:r>
      <w:r w:rsidR="007646C3">
        <w:rPr>
          <w:rFonts w:ascii="Times New Roman" w:hAnsi="Times New Roman" w:cs="Times New Roman"/>
        </w:rPr>
        <w:t>ing</w:t>
      </w:r>
      <w:r w:rsidRPr="00D44C13">
        <w:rPr>
          <w:rFonts w:ascii="Times New Roman" w:hAnsi="Times New Roman" w:cs="Times New Roman"/>
        </w:rPr>
        <w:t xml:space="preserve"> reliability</w:t>
      </w:r>
      <w:r>
        <w:rPr>
          <w:rFonts w:ascii="Times New Roman" w:hAnsi="Times New Roman" w:cs="Times New Roman"/>
        </w:rPr>
        <w:t xml:space="preserve">; </w:t>
      </w:r>
      <w:r w:rsidRPr="00D44C13">
        <w:rPr>
          <w:rFonts w:ascii="Times New Roman" w:hAnsi="Times New Roman" w:cs="Times New Roman"/>
        </w:rPr>
        <w:t>facilitat</w:t>
      </w:r>
      <w:r w:rsidR="007646C3">
        <w:rPr>
          <w:rFonts w:ascii="Times New Roman" w:hAnsi="Times New Roman" w:cs="Times New Roman"/>
        </w:rPr>
        <w:t>ing</w:t>
      </w:r>
      <w:r w:rsidRPr="00D44C13">
        <w:rPr>
          <w:rFonts w:ascii="Times New Roman" w:hAnsi="Times New Roman" w:cs="Times New Roman"/>
        </w:rPr>
        <w:t xml:space="preserve"> the flow of goods and international trade</w:t>
      </w:r>
      <w:r>
        <w:rPr>
          <w:rFonts w:ascii="Times New Roman" w:hAnsi="Times New Roman" w:cs="Times New Roman"/>
        </w:rPr>
        <w:t xml:space="preserve">; </w:t>
      </w:r>
      <w:r w:rsidRPr="00D44C13">
        <w:rPr>
          <w:rFonts w:ascii="Times New Roman" w:hAnsi="Times New Roman" w:cs="Times New Roman"/>
        </w:rPr>
        <w:t>creat</w:t>
      </w:r>
      <w:r w:rsidR="007646C3">
        <w:rPr>
          <w:rFonts w:ascii="Times New Roman" w:hAnsi="Times New Roman" w:cs="Times New Roman"/>
        </w:rPr>
        <w:t>ing</w:t>
      </w:r>
      <w:r w:rsidRPr="00D44C13">
        <w:rPr>
          <w:rFonts w:ascii="Times New Roman" w:hAnsi="Times New Roman" w:cs="Times New Roman"/>
        </w:rPr>
        <w:t xml:space="preserve"> jobs and economic opportunities</w:t>
      </w:r>
      <w:r>
        <w:rPr>
          <w:rFonts w:ascii="Times New Roman" w:hAnsi="Times New Roman" w:cs="Times New Roman"/>
        </w:rPr>
        <w:t xml:space="preserve">; and </w:t>
      </w:r>
      <w:r w:rsidRPr="00D44C13">
        <w:rPr>
          <w:rFonts w:ascii="Times New Roman" w:hAnsi="Times New Roman" w:cs="Times New Roman"/>
        </w:rPr>
        <w:t>increas</w:t>
      </w:r>
      <w:r w:rsidR="007646C3">
        <w:rPr>
          <w:rFonts w:ascii="Times New Roman" w:hAnsi="Times New Roman" w:cs="Times New Roman"/>
        </w:rPr>
        <w:t>ing</w:t>
      </w:r>
      <w:r w:rsidRPr="00D44C13">
        <w:rPr>
          <w:rFonts w:ascii="Times New Roman" w:hAnsi="Times New Roman" w:cs="Times New Roman"/>
        </w:rPr>
        <w:t xml:space="preserve"> and expand</w:t>
      </w:r>
      <w:r w:rsidR="007646C3">
        <w:rPr>
          <w:rFonts w:ascii="Times New Roman" w:hAnsi="Times New Roman" w:cs="Times New Roman"/>
        </w:rPr>
        <w:t>ing</w:t>
      </w:r>
      <w:r w:rsidRPr="00D44C13">
        <w:rPr>
          <w:rFonts w:ascii="Times New Roman" w:hAnsi="Times New Roman" w:cs="Times New Roman"/>
        </w:rPr>
        <w:t xml:space="preserve"> the local tax base and state sales tax revenues</w:t>
      </w:r>
      <w:r>
        <w:rPr>
          <w:rFonts w:ascii="Times New Roman" w:hAnsi="Times New Roman" w:cs="Times New Roman"/>
        </w:rPr>
        <w:t>, than historically</w:t>
      </w:r>
      <w:r w:rsidR="007646C3">
        <w:rPr>
          <w:rFonts w:ascii="Times New Roman" w:hAnsi="Times New Roman" w:cs="Times New Roman"/>
        </w:rPr>
        <w:t xml:space="preserve"> used metrics</w:t>
      </w:r>
      <w:r>
        <w:rPr>
          <w:rFonts w:ascii="Times New Roman" w:hAnsi="Times New Roman" w:cs="Times New Roman"/>
        </w:rPr>
        <w:t>; and</w:t>
      </w:r>
    </w:p>
    <w:p w14:paraId="44AE1AC6" w14:textId="5A5D3306" w:rsidR="00A31CE2" w:rsidRDefault="00A31CE2" w:rsidP="007C46C2">
      <w:pPr>
        <w:spacing w:after="24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sidRPr="00A31CE2">
        <w:rPr>
          <w:rFonts w:ascii="Times New Roman" w:hAnsi="Times New Roman" w:cs="Times New Roman"/>
        </w:rPr>
        <w:t>the Ports-to-Plains Corridor Interstate Feasibility Study Advisory Committee Report</w:t>
      </w:r>
      <w:r>
        <w:rPr>
          <w:rFonts w:ascii="Times New Roman" w:hAnsi="Times New Roman" w:cs="Times New Roman"/>
        </w:rPr>
        <w:t xml:space="preserve"> data showed </w:t>
      </w:r>
      <w:r w:rsidRPr="00A31CE2">
        <w:rPr>
          <w:rFonts w:ascii="Times New Roman" w:hAnsi="Times New Roman" w:cs="Times New Roman"/>
        </w:rPr>
        <w:t>Corridor annual travel cost savings</w:t>
      </w:r>
      <w:r w:rsidR="008F087C">
        <w:rPr>
          <w:rFonts w:ascii="Times New Roman" w:hAnsi="Times New Roman" w:cs="Times New Roman"/>
        </w:rPr>
        <w:t xml:space="preserve"> of $4.1 billion</w:t>
      </w:r>
      <w:r w:rsidRPr="00A31CE2">
        <w:rPr>
          <w:rFonts w:ascii="Times New Roman" w:hAnsi="Times New Roman" w:cs="Times New Roman"/>
        </w:rPr>
        <w:t>, annual increase in GDP</w:t>
      </w:r>
      <w:r w:rsidR="008F087C">
        <w:rPr>
          <w:rFonts w:ascii="Times New Roman" w:hAnsi="Times New Roman" w:cs="Times New Roman"/>
        </w:rPr>
        <w:t xml:space="preserve"> of $2.2 billion</w:t>
      </w:r>
      <w:r w:rsidRPr="00A31CE2">
        <w:rPr>
          <w:rFonts w:ascii="Times New Roman" w:hAnsi="Times New Roman" w:cs="Times New Roman"/>
        </w:rPr>
        <w:t xml:space="preserve">, and increase in </w:t>
      </w:r>
      <w:r w:rsidR="008F087C" w:rsidRPr="00A31CE2">
        <w:rPr>
          <w:rFonts w:ascii="Times New Roman" w:hAnsi="Times New Roman" w:cs="Times New Roman"/>
        </w:rPr>
        <w:t xml:space="preserve">employment </w:t>
      </w:r>
      <w:r w:rsidR="008F087C">
        <w:rPr>
          <w:rFonts w:ascii="Times New Roman" w:hAnsi="Times New Roman" w:cs="Times New Roman"/>
        </w:rPr>
        <w:t xml:space="preserve">of </w:t>
      </w:r>
      <w:r w:rsidR="008F087C" w:rsidRPr="008F087C">
        <w:rPr>
          <w:rFonts w:ascii="Times New Roman" w:hAnsi="Times New Roman" w:cs="Times New Roman"/>
        </w:rPr>
        <w:t xml:space="preserve">17,710 </w:t>
      </w:r>
      <w:r w:rsidRPr="00A31CE2">
        <w:rPr>
          <w:rFonts w:ascii="Times New Roman" w:hAnsi="Times New Roman" w:cs="Times New Roman"/>
        </w:rPr>
        <w:t>for the agriculture, energy, and warehousing industries</w:t>
      </w:r>
      <w:r w:rsidR="008F087C">
        <w:rPr>
          <w:rFonts w:ascii="Times New Roman" w:hAnsi="Times New Roman" w:cs="Times New Roman"/>
        </w:rPr>
        <w:t>; and</w:t>
      </w:r>
    </w:p>
    <w:p w14:paraId="6D58BDB6" w14:textId="171A0B8D" w:rsidR="008F087C" w:rsidRDefault="008F087C" w:rsidP="008F087C">
      <w:pPr>
        <w:spacing w:after="24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sidRPr="00A31CE2">
        <w:rPr>
          <w:rFonts w:ascii="Times New Roman" w:hAnsi="Times New Roman" w:cs="Times New Roman"/>
        </w:rPr>
        <w:t xml:space="preserve">the </w:t>
      </w:r>
      <w:bookmarkStart w:id="1" w:name="_Hlk199252484"/>
      <w:r w:rsidRPr="00A31CE2">
        <w:rPr>
          <w:rFonts w:ascii="Times New Roman" w:hAnsi="Times New Roman" w:cs="Times New Roman"/>
        </w:rPr>
        <w:t>Ports-to-Plains Corridor Interstate Feasibility Study Advisory Committee Report</w:t>
      </w:r>
      <w:bookmarkEnd w:id="1"/>
      <w:r>
        <w:rPr>
          <w:rFonts w:ascii="Times New Roman" w:hAnsi="Times New Roman" w:cs="Times New Roman"/>
        </w:rPr>
        <w:t xml:space="preserve"> data showed a </w:t>
      </w:r>
      <w:r w:rsidRPr="008F087C">
        <w:rPr>
          <w:rFonts w:ascii="Times New Roman" w:hAnsi="Times New Roman" w:cs="Times New Roman"/>
        </w:rPr>
        <w:t>Return on Investment</w:t>
      </w:r>
      <w:r>
        <w:rPr>
          <w:rFonts w:ascii="Times New Roman" w:hAnsi="Times New Roman" w:cs="Times New Roman"/>
        </w:rPr>
        <w:t xml:space="preserve"> of 76% or $17.8 billion; and </w:t>
      </w:r>
      <w:r w:rsidRPr="008F087C">
        <w:rPr>
          <w:rFonts w:ascii="Times New Roman" w:hAnsi="Times New Roman" w:cs="Times New Roman"/>
        </w:rPr>
        <w:t>Benefit Cost Ratio / Net Present Value</w:t>
      </w:r>
      <w:r>
        <w:rPr>
          <w:rFonts w:ascii="Times New Roman" w:hAnsi="Times New Roman" w:cs="Times New Roman"/>
        </w:rPr>
        <w:t xml:space="preserve"> of 2.4 or $39.2 billion; and </w:t>
      </w:r>
    </w:p>
    <w:p w14:paraId="50A1498C" w14:textId="272599BA" w:rsidR="00D44C13" w:rsidRPr="00A31CE2" w:rsidRDefault="00D44C13" w:rsidP="0079561A">
      <w:pPr>
        <w:spacing w:after="240" w:line="240" w:lineRule="auto"/>
        <w:rPr>
          <w:rFonts w:ascii="Times New Roman" w:hAnsi="Times New Roman" w:cs="Times New Roman"/>
          <w:b/>
          <w:bCs/>
        </w:rPr>
      </w:pPr>
      <w:r>
        <w:rPr>
          <w:rFonts w:ascii="Times New Roman" w:hAnsi="Times New Roman" w:cs="Times New Roman"/>
        </w:rPr>
        <w:tab/>
      </w:r>
      <w:r w:rsidRPr="00D44C13">
        <w:rPr>
          <w:rFonts w:ascii="Times New Roman" w:hAnsi="Times New Roman" w:cs="Times New Roman"/>
          <w:b/>
          <w:bCs/>
        </w:rPr>
        <w:t>WHEREAS</w:t>
      </w:r>
      <w:r>
        <w:rPr>
          <w:rFonts w:ascii="Times New Roman" w:hAnsi="Times New Roman" w:cs="Times New Roman"/>
        </w:rPr>
        <w:t xml:space="preserve">, the </w:t>
      </w:r>
      <w:r w:rsidRPr="00D44C13">
        <w:rPr>
          <w:rFonts w:ascii="Times New Roman" w:hAnsi="Times New Roman" w:cs="Times New Roman"/>
        </w:rPr>
        <w:t>Ports-to-Plains Corridor Interstate Feasibility Study Advisory Committee Report data showed</w:t>
      </w:r>
      <w:r>
        <w:rPr>
          <w:rFonts w:ascii="Times New Roman" w:hAnsi="Times New Roman" w:cs="Times New Roman"/>
        </w:rPr>
        <w:t xml:space="preserve"> that development of a Future Interstate Highway in Texas would </w:t>
      </w:r>
      <w:r w:rsidRPr="00D44C13">
        <w:rPr>
          <w:rFonts w:ascii="Times New Roman" w:hAnsi="Times New Roman" w:cs="Times New Roman"/>
        </w:rPr>
        <w:t>improve safety and reduce crash rates, leading to approximately 8 percent fewer fatal collisions, 7 percent fewer injury collisions, and 11 percent fewer property damage crashes throughout the corridor each year.  These safety improvements result in $457 million in annual safety benefits according to the TxDOT estimates in addition to saving lives</w:t>
      </w:r>
      <w:r>
        <w:rPr>
          <w:rFonts w:ascii="Times New Roman" w:hAnsi="Times New Roman" w:cs="Times New Roman"/>
        </w:rPr>
        <w:t>; and</w:t>
      </w:r>
    </w:p>
    <w:p w14:paraId="38FFD454" w14:textId="2D67E316" w:rsidR="008F087C" w:rsidRPr="008F087C" w:rsidRDefault="00D44C13" w:rsidP="00D44C13">
      <w:pPr>
        <w:tabs>
          <w:tab w:val="left" w:pos="720"/>
          <w:tab w:val="left" w:pos="1710"/>
        </w:tabs>
        <w:spacing w:after="240" w:line="240" w:lineRule="auto"/>
        <w:rPr>
          <w:rFonts w:ascii="Times New Roman" w:hAnsi="Times New Roman" w:cs="Times New Roman"/>
        </w:rPr>
      </w:pPr>
      <w:r>
        <w:rPr>
          <w:rFonts w:ascii="Times New Roman" w:hAnsi="Times New Roman" w:cs="Times New Roman"/>
          <w:b/>
          <w:bCs/>
        </w:rPr>
        <w:tab/>
      </w:r>
      <w:r w:rsidR="008F087C">
        <w:rPr>
          <w:rFonts w:ascii="Times New Roman" w:hAnsi="Times New Roman" w:cs="Times New Roman"/>
          <w:b/>
          <w:bCs/>
        </w:rPr>
        <w:t xml:space="preserve">WHEREAS, </w:t>
      </w:r>
      <w:r w:rsidRPr="00D44C13">
        <w:rPr>
          <w:rFonts w:ascii="Times New Roman" w:hAnsi="Times New Roman" w:cs="Times New Roman"/>
        </w:rPr>
        <w:t xml:space="preserve">the </w:t>
      </w:r>
      <w:r w:rsidR="008F087C" w:rsidRPr="008F087C">
        <w:rPr>
          <w:rFonts w:ascii="Times New Roman" w:hAnsi="Times New Roman" w:cs="Times New Roman"/>
        </w:rPr>
        <w:t>Ports-to-Plains Corridor Interstate Feasibility Study Advisory Committee Report</w:t>
      </w:r>
      <w:r w:rsidR="008F087C">
        <w:rPr>
          <w:rFonts w:ascii="Times New Roman" w:hAnsi="Times New Roman" w:cs="Times New Roman"/>
        </w:rPr>
        <w:t xml:space="preserve"> results helped the State of Texas and the Texas Department of Transportation to support Future Interstate Designation in Texas; and </w:t>
      </w:r>
    </w:p>
    <w:p w14:paraId="12A8D5FD" w14:textId="2D4D4602" w:rsidR="0063569F"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Pr="00150C9B">
        <w:rPr>
          <w:rFonts w:ascii="Times New Roman" w:hAnsi="Times New Roman" w:cs="Times New Roman"/>
          <w:b/>
        </w:rPr>
        <w:t>WHEREAS</w:t>
      </w:r>
      <w:r w:rsidRPr="00150C9B">
        <w:rPr>
          <w:rFonts w:ascii="Times New Roman" w:hAnsi="Times New Roman" w:cs="Times New Roman"/>
        </w:rPr>
        <w:t xml:space="preserve">, </w:t>
      </w:r>
      <w:r w:rsidR="00C77A74">
        <w:rPr>
          <w:rFonts w:ascii="Times New Roman" w:hAnsi="Times New Roman" w:cs="Times New Roman"/>
        </w:rPr>
        <w:t>North-South Interstates are a significant distance from the Theodore Roosevelt Expressway: to the west it is 670 miles between U.S. 85 and Interstate 15</w:t>
      </w:r>
      <w:r w:rsidR="00247B5D" w:rsidRPr="00150C9B">
        <w:rPr>
          <w:rFonts w:ascii="Times New Roman" w:hAnsi="Times New Roman" w:cs="Times New Roman"/>
        </w:rPr>
        <w:t xml:space="preserve"> </w:t>
      </w:r>
      <w:r w:rsidRPr="00150C9B">
        <w:rPr>
          <w:rFonts w:ascii="Times New Roman" w:hAnsi="Times New Roman" w:cs="Times New Roman"/>
        </w:rPr>
        <w:t>and</w:t>
      </w:r>
      <w:r w:rsidR="00C77A74">
        <w:rPr>
          <w:rFonts w:ascii="Times New Roman" w:hAnsi="Times New Roman" w:cs="Times New Roman"/>
        </w:rPr>
        <w:t xml:space="preserve"> to the east it is over 480 miles between U.S. 85 and Interstate 29; and </w:t>
      </w:r>
    </w:p>
    <w:p w14:paraId="7226007B" w14:textId="2B22B93A" w:rsidR="007467A2" w:rsidRPr="00150C9B"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00247B5D" w:rsidRPr="00150C9B">
        <w:rPr>
          <w:rFonts w:ascii="Times New Roman" w:hAnsi="Times New Roman" w:cs="Times New Roman"/>
          <w:b/>
        </w:rPr>
        <w:t>WHEREAS</w:t>
      </w:r>
      <w:r w:rsidR="00247B5D" w:rsidRPr="00150C9B">
        <w:rPr>
          <w:rFonts w:ascii="Times New Roman" w:hAnsi="Times New Roman" w:cs="Times New Roman"/>
        </w:rPr>
        <w:t>,</w:t>
      </w:r>
      <w:r w:rsidR="00C77A74">
        <w:rPr>
          <w:rFonts w:ascii="Times New Roman" w:hAnsi="Times New Roman" w:cs="Times New Roman"/>
        </w:rPr>
        <w:t xml:space="preserve"> the Heartland Expressway</w:t>
      </w:r>
      <w:r w:rsidR="00F10B34">
        <w:rPr>
          <w:rFonts w:ascii="Times New Roman" w:hAnsi="Times New Roman" w:cs="Times New Roman"/>
        </w:rPr>
        <w:t xml:space="preserve"> is 648 miles between NE 71 and Interstate 29</w:t>
      </w:r>
      <w:r w:rsidR="00150C9B" w:rsidRPr="00150C9B">
        <w:rPr>
          <w:rFonts w:ascii="Times New Roman" w:hAnsi="Times New Roman" w:cs="Times New Roman"/>
        </w:rPr>
        <w:t>; and</w:t>
      </w:r>
      <w:r w:rsidR="007467A2" w:rsidRPr="00150C9B">
        <w:rPr>
          <w:rFonts w:ascii="Times New Roman" w:hAnsi="Times New Roman" w:cs="Times New Roman"/>
        </w:rPr>
        <w:t xml:space="preserve">  </w:t>
      </w:r>
    </w:p>
    <w:p w14:paraId="36ED6A04" w14:textId="75B69338" w:rsidR="00247B5D" w:rsidRPr="00150C9B" w:rsidRDefault="00247B5D" w:rsidP="007C46C2">
      <w:pPr>
        <w:spacing w:after="240" w:line="240" w:lineRule="auto"/>
        <w:ind w:firstLine="720"/>
        <w:rPr>
          <w:rFonts w:ascii="Times New Roman" w:hAnsi="Times New Roman" w:cs="Times New Roman"/>
        </w:rPr>
      </w:pPr>
      <w:r w:rsidRPr="00150C9B">
        <w:rPr>
          <w:rFonts w:ascii="Times New Roman" w:hAnsi="Times New Roman" w:cs="Times New Roman"/>
          <w:b/>
        </w:rPr>
        <w:t>WHEREAS</w:t>
      </w:r>
      <w:r w:rsidRPr="00150C9B">
        <w:rPr>
          <w:rFonts w:ascii="Times New Roman" w:hAnsi="Times New Roman" w:cs="Times New Roman"/>
        </w:rPr>
        <w:t xml:space="preserve">, </w:t>
      </w:r>
      <w:r w:rsidR="00141471">
        <w:rPr>
          <w:rFonts w:ascii="Times New Roman" w:hAnsi="Times New Roman" w:cs="Times New Roman"/>
        </w:rPr>
        <w:t>t</w:t>
      </w:r>
      <w:r w:rsidR="00F10B34">
        <w:rPr>
          <w:rFonts w:ascii="Times New Roman" w:hAnsi="Times New Roman" w:cs="Times New Roman"/>
        </w:rPr>
        <w:t xml:space="preserve">he Ports-to-Plains Corridor is 775 miles between U.S 287 and Interstates 29 and 35; </w:t>
      </w:r>
      <w:r w:rsidRPr="00150C9B">
        <w:rPr>
          <w:rFonts w:ascii="Times New Roman" w:hAnsi="Times New Roman" w:cs="Times New Roman"/>
        </w:rPr>
        <w:t>and</w:t>
      </w:r>
    </w:p>
    <w:p w14:paraId="4D08F4B1" w14:textId="47F617E8" w:rsidR="007467A2" w:rsidRPr="00150C9B" w:rsidRDefault="00247B5D" w:rsidP="007C46C2">
      <w:pPr>
        <w:spacing w:after="240" w:line="240" w:lineRule="auto"/>
        <w:ind w:firstLine="720"/>
        <w:rPr>
          <w:rFonts w:ascii="Times New Roman" w:hAnsi="Times New Roman" w:cs="Times New Roman"/>
        </w:rPr>
      </w:pPr>
      <w:r w:rsidRPr="00150C9B">
        <w:rPr>
          <w:rFonts w:ascii="Times New Roman" w:hAnsi="Times New Roman" w:cs="Times New Roman"/>
          <w:b/>
        </w:rPr>
        <w:t>WHEREAS</w:t>
      </w:r>
      <w:r w:rsidR="00DE388E" w:rsidRPr="00150C9B">
        <w:rPr>
          <w:rFonts w:ascii="Times New Roman" w:hAnsi="Times New Roman" w:cs="Times New Roman"/>
        </w:rPr>
        <w:t>,</w:t>
      </w:r>
      <w:r w:rsidR="000563FA">
        <w:rPr>
          <w:rFonts w:ascii="Times New Roman" w:hAnsi="Times New Roman" w:cs="Times New Roman"/>
        </w:rPr>
        <w:t xml:space="preserve"> the proposed Future Interstate Highway Corridor shared major industries that are reliant on agriculture, energy, tourism and trade. </w:t>
      </w:r>
    </w:p>
    <w:p w14:paraId="7DD918EC" w14:textId="5F413094" w:rsidR="004F15BD" w:rsidRDefault="004F15BD" w:rsidP="008F087C">
      <w:pPr>
        <w:spacing w:after="240" w:line="240" w:lineRule="auto"/>
        <w:rPr>
          <w:rFonts w:ascii="Times New Roman" w:hAnsi="Times New Roman" w:cs="Times New Roman"/>
        </w:rPr>
      </w:pPr>
      <w:r w:rsidRPr="00150C9B">
        <w:rPr>
          <w:rFonts w:ascii="Times New Roman" w:hAnsi="Times New Roman" w:cs="Times New Roman"/>
        </w:rPr>
        <w:tab/>
      </w:r>
    </w:p>
    <w:p w14:paraId="668EBA37" w14:textId="77777777" w:rsidR="000563FA" w:rsidRPr="00150C9B" w:rsidRDefault="000563FA" w:rsidP="008F087C">
      <w:pPr>
        <w:spacing w:after="240" w:line="240" w:lineRule="auto"/>
        <w:rPr>
          <w:rFonts w:ascii="Times New Roman" w:hAnsi="Times New Roman" w:cs="Times New Roman"/>
        </w:rPr>
      </w:pPr>
    </w:p>
    <w:p w14:paraId="41A461F3" w14:textId="77777777" w:rsidR="00B85708" w:rsidRPr="00B85708" w:rsidRDefault="00B85708" w:rsidP="00B85708">
      <w:pPr>
        <w:spacing w:after="240" w:line="240" w:lineRule="auto"/>
        <w:ind w:firstLine="720"/>
        <w:rPr>
          <w:rFonts w:ascii="Times New Roman" w:hAnsi="Times New Roman" w:cs="Times New Roman"/>
          <w:b/>
          <w:bCs/>
        </w:rPr>
      </w:pPr>
      <w:r w:rsidRPr="00B85708">
        <w:rPr>
          <w:rFonts w:ascii="Times New Roman" w:hAnsi="Times New Roman" w:cs="Times New Roman"/>
          <w:b/>
        </w:rPr>
        <w:lastRenderedPageBreak/>
        <w:t xml:space="preserve">NOW THEREFORE, BE IT RESOLVED BY THE ______________ </w:t>
      </w:r>
      <w:r w:rsidRPr="00B85708">
        <w:rPr>
          <w:rFonts w:ascii="Times New Roman" w:hAnsi="Times New Roman" w:cs="Times New Roman"/>
          <w:b/>
          <w:bCs/>
        </w:rPr>
        <w:t>(body: city council, board of county commissioners, board of directors)</w:t>
      </w:r>
      <w:r w:rsidRPr="00B85708">
        <w:rPr>
          <w:rFonts w:ascii="Times New Roman" w:hAnsi="Times New Roman" w:cs="Times New Roman"/>
          <w:b/>
        </w:rPr>
        <w:t xml:space="preserve"> OF THE ____________ </w:t>
      </w:r>
      <w:r w:rsidRPr="00B85708">
        <w:rPr>
          <w:rFonts w:ascii="Times New Roman" w:hAnsi="Times New Roman" w:cs="Times New Roman"/>
          <w:b/>
          <w:bCs/>
        </w:rPr>
        <w:t>(organization name and location) that:</w:t>
      </w:r>
    </w:p>
    <w:p w14:paraId="7C77DFDE" w14:textId="4A3F1B65" w:rsidR="00C145C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I.</w:t>
      </w:r>
      <w:r w:rsidRPr="00150C9B">
        <w:rPr>
          <w:rFonts w:ascii="Times New Roman" w:hAnsi="Times New Roman" w:cs="Times New Roman"/>
        </w:rPr>
        <w:t xml:space="preserve"> That </w:t>
      </w:r>
      <w:r w:rsidR="00C145CB" w:rsidRPr="00150C9B">
        <w:rPr>
          <w:rFonts w:ascii="Times New Roman" w:hAnsi="Times New Roman" w:cs="Times New Roman"/>
        </w:rPr>
        <w:t>the</w:t>
      </w:r>
      <w:r w:rsidR="00C145CB">
        <w:rPr>
          <w:rFonts w:ascii="Times New Roman" w:hAnsi="Times New Roman" w:cs="Times New Roman"/>
        </w:rPr>
        <w:t xml:space="preserve"> (</w:t>
      </w:r>
      <w:r w:rsidR="008F087C">
        <w:rPr>
          <w:rFonts w:ascii="Times New Roman" w:hAnsi="Times New Roman" w:cs="Times New Roman"/>
        </w:rPr>
        <w:t>organization name</w:t>
      </w:r>
      <w:r w:rsidR="00C145CB">
        <w:rPr>
          <w:rFonts w:ascii="Times New Roman" w:hAnsi="Times New Roman" w:cs="Times New Roman"/>
        </w:rPr>
        <w:t>)</w:t>
      </w:r>
      <w:r w:rsidRPr="00150C9B">
        <w:rPr>
          <w:rFonts w:ascii="Times New Roman" w:hAnsi="Times New Roman" w:cs="Times New Roman"/>
        </w:rPr>
        <w:t xml:space="preserve"> </w:t>
      </w:r>
      <w:r w:rsidR="007C46C2">
        <w:rPr>
          <w:rFonts w:ascii="Times New Roman" w:hAnsi="Times New Roman" w:cs="Times New Roman"/>
        </w:rPr>
        <w:t xml:space="preserve">supports </w:t>
      </w:r>
      <w:r w:rsidR="00C145CB">
        <w:rPr>
          <w:rFonts w:ascii="Times New Roman" w:hAnsi="Times New Roman" w:cs="Times New Roman"/>
        </w:rPr>
        <w:t>efforts to complete a Future Interstate Feasibility Study in Oklahoma, Colorado, Nebraska, Wyoming, South Dakota, North Dakota, and Montana.</w:t>
      </w:r>
    </w:p>
    <w:p w14:paraId="35F84901" w14:textId="77777777"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2.</w:t>
      </w:r>
      <w:r w:rsidRPr="00150C9B">
        <w:rPr>
          <w:rFonts w:ascii="Times New Roman" w:hAnsi="Times New Roman" w:cs="Times New Roman"/>
        </w:rPr>
        <w:t xml:space="preserve"> This resolution to be in full force and effect from and after its passage and approval.</w:t>
      </w:r>
    </w:p>
    <w:p w14:paraId="11157CAA" w14:textId="77777777"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Section 3.</w:t>
      </w:r>
      <w:r w:rsidRPr="00150C9B">
        <w:rPr>
          <w:rFonts w:ascii="Times New Roman" w:hAnsi="Times New Roman" w:cs="Times New Roman"/>
        </w:rPr>
        <w:t xml:space="preserve"> If any portion or provision of this resolution shall for any reason be held to be invalid or unenforceable, the invalidity or unenforceability of such portion or provision shall not affect any of the remaining provisions of this Resolution, the intention being that the same are severable.</w:t>
      </w:r>
    </w:p>
    <w:p w14:paraId="005C3C4F" w14:textId="50158093" w:rsidR="004F15BD" w:rsidRPr="00150C9B" w:rsidRDefault="004F15BD" w:rsidP="007C46C2">
      <w:pPr>
        <w:spacing w:after="240" w:line="240" w:lineRule="auto"/>
        <w:ind w:firstLine="720"/>
        <w:rPr>
          <w:rFonts w:ascii="Times New Roman" w:hAnsi="Times New Roman" w:cs="Times New Roman"/>
        </w:rPr>
      </w:pPr>
      <w:r w:rsidRPr="00150C9B">
        <w:rPr>
          <w:rFonts w:ascii="Times New Roman" w:hAnsi="Times New Roman" w:cs="Times New Roman"/>
          <w:b/>
        </w:rPr>
        <w:t>ADOPTED AND APPROVED</w:t>
      </w:r>
      <w:r w:rsidRPr="00150C9B">
        <w:rPr>
          <w:rFonts w:ascii="Times New Roman" w:hAnsi="Times New Roman" w:cs="Times New Roman"/>
        </w:rPr>
        <w:t xml:space="preserve"> this ________________ day of ________________, 20</w:t>
      </w:r>
      <w:r w:rsidR="00C145CB">
        <w:rPr>
          <w:rFonts w:ascii="Times New Roman" w:hAnsi="Times New Roman" w:cs="Times New Roman"/>
        </w:rPr>
        <w:t>25</w:t>
      </w:r>
      <w:r w:rsidRPr="00150C9B">
        <w:rPr>
          <w:rFonts w:ascii="Times New Roman" w:hAnsi="Times New Roman" w:cs="Times New Roman"/>
        </w:rPr>
        <w:t>.</w:t>
      </w:r>
    </w:p>
    <w:p w14:paraId="6D825F2A" w14:textId="77777777" w:rsidR="004F15BD" w:rsidRPr="00150C9B" w:rsidRDefault="004F15BD" w:rsidP="007C46C2">
      <w:pPr>
        <w:spacing w:after="240" w:line="240" w:lineRule="auto"/>
        <w:rPr>
          <w:rFonts w:ascii="Times New Roman" w:hAnsi="Times New Roman" w:cs="Times New Roman"/>
        </w:rPr>
      </w:pPr>
    </w:p>
    <w:p w14:paraId="3D89BE81" w14:textId="77777777" w:rsidR="004F15BD" w:rsidRPr="00150C9B" w:rsidRDefault="004F15BD" w:rsidP="007C46C2">
      <w:pPr>
        <w:spacing w:after="240" w:line="240" w:lineRule="auto"/>
        <w:contextualSpacing/>
        <w:rPr>
          <w:rFonts w:ascii="Times New Roman" w:hAnsi="Times New Roman" w:cs="Times New Roman"/>
        </w:rPr>
      </w:pPr>
      <w:r w:rsidRPr="00150C9B">
        <w:rPr>
          <w:rFonts w:ascii="Times New Roman" w:hAnsi="Times New Roman" w:cs="Times New Roman"/>
        </w:rPr>
        <w:t>______________________________________________</w:t>
      </w:r>
    </w:p>
    <w:p w14:paraId="685E2078" w14:textId="77777777" w:rsidR="004F15BD" w:rsidRPr="00150C9B" w:rsidRDefault="004F15BD" w:rsidP="007C46C2">
      <w:pPr>
        <w:spacing w:after="240" w:line="240" w:lineRule="auto"/>
        <w:rPr>
          <w:rFonts w:ascii="Times New Roman" w:hAnsi="Times New Roman" w:cs="Times New Roman"/>
        </w:rPr>
      </w:pPr>
      <w:r w:rsidRPr="00150C9B">
        <w:rPr>
          <w:rFonts w:ascii="Times New Roman" w:hAnsi="Times New Roman" w:cs="Times New Roman"/>
        </w:rPr>
        <w:t>Title</w:t>
      </w:r>
    </w:p>
    <w:sectPr w:rsidR="004F15BD" w:rsidRPr="00150C9B" w:rsidSect="00150C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F"/>
    <w:rsid w:val="00000DE6"/>
    <w:rsid w:val="00000FEB"/>
    <w:rsid w:val="00001054"/>
    <w:rsid w:val="00001371"/>
    <w:rsid w:val="00001796"/>
    <w:rsid w:val="00001EF2"/>
    <w:rsid w:val="000035D4"/>
    <w:rsid w:val="0000364F"/>
    <w:rsid w:val="00003A68"/>
    <w:rsid w:val="00003FEE"/>
    <w:rsid w:val="00004123"/>
    <w:rsid w:val="000045D8"/>
    <w:rsid w:val="000049F9"/>
    <w:rsid w:val="00004AD8"/>
    <w:rsid w:val="000050A0"/>
    <w:rsid w:val="00006396"/>
    <w:rsid w:val="00010326"/>
    <w:rsid w:val="000118C9"/>
    <w:rsid w:val="00011AA6"/>
    <w:rsid w:val="0001249A"/>
    <w:rsid w:val="00012631"/>
    <w:rsid w:val="00012B4B"/>
    <w:rsid w:val="0001327D"/>
    <w:rsid w:val="000146AF"/>
    <w:rsid w:val="00014FC9"/>
    <w:rsid w:val="00015EE7"/>
    <w:rsid w:val="00017384"/>
    <w:rsid w:val="00017E02"/>
    <w:rsid w:val="00017EE2"/>
    <w:rsid w:val="000213BD"/>
    <w:rsid w:val="000218C2"/>
    <w:rsid w:val="000224F1"/>
    <w:rsid w:val="00023039"/>
    <w:rsid w:val="0002353C"/>
    <w:rsid w:val="0002353E"/>
    <w:rsid w:val="000237AB"/>
    <w:rsid w:val="000239A9"/>
    <w:rsid w:val="00024371"/>
    <w:rsid w:val="000245C7"/>
    <w:rsid w:val="000248DA"/>
    <w:rsid w:val="00024901"/>
    <w:rsid w:val="00025BD5"/>
    <w:rsid w:val="00026B07"/>
    <w:rsid w:val="00026E36"/>
    <w:rsid w:val="000273D7"/>
    <w:rsid w:val="0002772B"/>
    <w:rsid w:val="000300C9"/>
    <w:rsid w:val="00030290"/>
    <w:rsid w:val="000304B3"/>
    <w:rsid w:val="000308E7"/>
    <w:rsid w:val="000315A4"/>
    <w:rsid w:val="00032193"/>
    <w:rsid w:val="00032305"/>
    <w:rsid w:val="00032971"/>
    <w:rsid w:val="0003306D"/>
    <w:rsid w:val="00034B33"/>
    <w:rsid w:val="00035B23"/>
    <w:rsid w:val="00037140"/>
    <w:rsid w:val="00037609"/>
    <w:rsid w:val="00037AFE"/>
    <w:rsid w:val="00037BB0"/>
    <w:rsid w:val="000400FD"/>
    <w:rsid w:val="00041248"/>
    <w:rsid w:val="00041C8B"/>
    <w:rsid w:val="00041DF2"/>
    <w:rsid w:val="00041FD8"/>
    <w:rsid w:val="00042232"/>
    <w:rsid w:val="00042957"/>
    <w:rsid w:val="00043623"/>
    <w:rsid w:val="0004424D"/>
    <w:rsid w:val="00044B9A"/>
    <w:rsid w:val="000451B7"/>
    <w:rsid w:val="00047046"/>
    <w:rsid w:val="00047492"/>
    <w:rsid w:val="0005078B"/>
    <w:rsid w:val="00050C54"/>
    <w:rsid w:val="00050F3B"/>
    <w:rsid w:val="0005129C"/>
    <w:rsid w:val="00051AEA"/>
    <w:rsid w:val="00051F73"/>
    <w:rsid w:val="000528B5"/>
    <w:rsid w:val="00052934"/>
    <w:rsid w:val="00053679"/>
    <w:rsid w:val="000536E1"/>
    <w:rsid w:val="00053D67"/>
    <w:rsid w:val="000546E9"/>
    <w:rsid w:val="000562BA"/>
    <w:rsid w:val="000563FA"/>
    <w:rsid w:val="00056734"/>
    <w:rsid w:val="00056918"/>
    <w:rsid w:val="00056FE5"/>
    <w:rsid w:val="00057659"/>
    <w:rsid w:val="000576D0"/>
    <w:rsid w:val="00057969"/>
    <w:rsid w:val="00057E82"/>
    <w:rsid w:val="0006087A"/>
    <w:rsid w:val="00060EAE"/>
    <w:rsid w:val="00061010"/>
    <w:rsid w:val="0006275F"/>
    <w:rsid w:val="0006281B"/>
    <w:rsid w:val="00063013"/>
    <w:rsid w:val="00063984"/>
    <w:rsid w:val="00064AD5"/>
    <w:rsid w:val="00064F5E"/>
    <w:rsid w:val="000662DD"/>
    <w:rsid w:val="00066D90"/>
    <w:rsid w:val="00066F84"/>
    <w:rsid w:val="000675E1"/>
    <w:rsid w:val="0006784E"/>
    <w:rsid w:val="00067FE4"/>
    <w:rsid w:val="00070133"/>
    <w:rsid w:val="000701AD"/>
    <w:rsid w:val="00070268"/>
    <w:rsid w:val="00070E97"/>
    <w:rsid w:val="0007108B"/>
    <w:rsid w:val="000711B7"/>
    <w:rsid w:val="0007218D"/>
    <w:rsid w:val="00072568"/>
    <w:rsid w:val="00072E27"/>
    <w:rsid w:val="00072F4D"/>
    <w:rsid w:val="000731DA"/>
    <w:rsid w:val="0007353C"/>
    <w:rsid w:val="00074C6E"/>
    <w:rsid w:val="000751D2"/>
    <w:rsid w:val="00075379"/>
    <w:rsid w:val="00075E78"/>
    <w:rsid w:val="000768CC"/>
    <w:rsid w:val="00076A48"/>
    <w:rsid w:val="0007735C"/>
    <w:rsid w:val="0007775D"/>
    <w:rsid w:val="000808AA"/>
    <w:rsid w:val="000810D2"/>
    <w:rsid w:val="00082BFE"/>
    <w:rsid w:val="0008327C"/>
    <w:rsid w:val="0008339A"/>
    <w:rsid w:val="000834BC"/>
    <w:rsid w:val="00083587"/>
    <w:rsid w:val="00084576"/>
    <w:rsid w:val="000855B6"/>
    <w:rsid w:val="00085C43"/>
    <w:rsid w:val="00086658"/>
    <w:rsid w:val="000872BD"/>
    <w:rsid w:val="000875F2"/>
    <w:rsid w:val="00087AE2"/>
    <w:rsid w:val="00087E0C"/>
    <w:rsid w:val="00090EEB"/>
    <w:rsid w:val="000910F3"/>
    <w:rsid w:val="000911EA"/>
    <w:rsid w:val="00091823"/>
    <w:rsid w:val="00091B8F"/>
    <w:rsid w:val="000921CD"/>
    <w:rsid w:val="00092CC5"/>
    <w:rsid w:val="00093E21"/>
    <w:rsid w:val="00093E7F"/>
    <w:rsid w:val="00094BD8"/>
    <w:rsid w:val="000954DE"/>
    <w:rsid w:val="000959B3"/>
    <w:rsid w:val="00095ED5"/>
    <w:rsid w:val="00096806"/>
    <w:rsid w:val="00096EBF"/>
    <w:rsid w:val="000A064C"/>
    <w:rsid w:val="000A06F4"/>
    <w:rsid w:val="000A0C0C"/>
    <w:rsid w:val="000A13F8"/>
    <w:rsid w:val="000A2761"/>
    <w:rsid w:val="000A3BF4"/>
    <w:rsid w:val="000A558F"/>
    <w:rsid w:val="000A5B22"/>
    <w:rsid w:val="000A7942"/>
    <w:rsid w:val="000A7D36"/>
    <w:rsid w:val="000A7E5D"/>
    <w:rsid w:val="000B0082"/>
    <w:rsid w:val="000B1540"/>
    <w:rsid w:val="000B191B"/>
    <w:rsid w:val="000B1A02"/>
    <w:rsid w:val="000B1E0D"/>
    <w:rsid w:val="000B28D6"/>
    <w:rsid w:val="000B2D3E"/>
    <w:rsid w:val="000B33E9"/>
    <w:rsid w:val="000B348C"/>
    <w:rsid w:val="000B3EDB"/>
    <w:rsid w:val="000B41ED"/>
    <w:rsid w:val="000B4215"/>
    <w:rsid w:val="000B473F"/>
    <w:rsid w:val="000B4C63"/>
    <w:rsid w:val="000B4D72"/>
    <w:rsid w:val="000B5056"/>
    <w:rsid w:val="000B563C"/>
    <w:rsid w:val="000B5C20"/>
    <w:rsid w:val="000B63DC"/>
    <w:rsid w:val="000B75C7"/>
    <w:rsid w:val="000B7A9E"/>
    <w:rsid w:val="000B7B34"/>
    <w:rsid w:val="000C07F4"/>
    <w:rsid w:val="000C0A7B"/>
    <w:rsid w:val="000C148B"/>
    <w:rsid w:val="000C17F4"/>
    <w:rsid w:val="000C1D8D"/>
    <w:rsid w:val="000C2A2C"/>
    <w:rsid w:val="000C350D"/>
    <w:rsid w:val="000C617A"/>
    <w:rsid w:val="000C61D4"/>
    <w:rsid w:val="000C655E"/>
    <w:rsid w:val="000C7AA7"/>
    <w:rsid w:val="000D1EA0"/>
    <w:rsid w:val="000D22B5"/>
    <w:rsid w:val="000D284A"/>
    <w:rsid w:val="000D2E89"/>
    <w:rsid w:val="000D4191"/>
    <w:rsid w:val="000D4DC6"/>
    <w:rsid w:val="000D5CCB"/>
    <w:rsid w:val="000D647D"/>
    <w:rsid w:val="000D704C"/>
    <w:rsid w:val="000E0B16"/>
    <w:rsid w:val="000E0B5B"/>
    <w:rsid w:val="000E14F7"/>
    <w:rsid w:val="000E1EF0"/>
    <w:rsid w:val="000E1F06"/>
    <w:rsid w:val="000E48E2"/>
    <w:rsid w:val="000E4B04"/>
    <w:rsid w:val="000E4F84"/>
    <w:rsid w:val="000E6ABC"/>
    <w:rsid w:val="000E790F"/>
    <w:rsid w:val="000F12CA"/>
    <w:rsid w:val="000F1A84"/>
    <w:rsid w:val="000F1CFB"/>
    <w:rsid w:val="000F1F17"/>
    <w:rsid w:val="000F2009"/>
    <w:rsid w:val="000F2273"/>
    <w:rsid w:val="000F2ACA"/>
    <w:rsid w:val="000F3BD4"/>
    <w:rsid w:val="000F410B"/>
    <w:rsid w:val="000F4D62"/>
    <w:rsid w:val="000F53C0"/>
    <w:rsid w:val="000F5472"/>
    <w:rsid w:val="000F55B9"/>
    <w:rsid w:val="000F6301"/>
    <w:rsid w:val="000F6C51"/>
    <w:rsid w:val="000F6CF3"/>
    <w:rsid w:val="000F7174"/>
    <w:rsid w:val="0010017D"/>
    <w:rsid w:val="001001FE"/>
    <w:rsid w:val="00101696"/>
    <w:rsid w:val="00101B59"/>
    <w:rsid w:val="001021A2"/>
    <w:rsid w:val="001022E6"/>
    <w:rsid w:val="001038E4"/>
    <w:rsid w:val="00103F17"/>
    <w:rsid w:val="001041E4"/>
    <w:rsid w:val="00104461"/>
    <w:rsid w:val="00105455"/>
    <w:rsid w:val="001108AB"/>
    <w:rsid w:val="00110945"/>
    <w:rsid w:val="00112030"/>
    <w:rsid w:val="001127DB"/>
    <w:rsid w:val="00113747"/>
    <w:rsid w:val="00114B1D"/>
    <w:rsid w:val="0011630F"/>
    <w:rsid w:val="001164D2"/>
    <w:rsid w:val="00117032"/>
    <w:rsid w:val="0011770D"/>
    <w:rsid w:val="001206A3"/>
    <w:rsid w:val="0012145E"/>
    <w:rsid w:val="001226B5"/>
    <w:rsid w:val="00122A7E"/>
    <w:rsid w:val="00123032"/>
    <w:rsid w:val="00123B72"/>
    <w:rsid w:val="00123CDA"/>
    <w:rsid w:val="001242B4"/>
    <w:rsid w:val="00124CA8"/>
    <w:rsid w:val="001253A2"/>
    <w:rsid w:val="0012545C"/>
    <w:rsid w:val="00126CE1"/>
    <w:rsid w:val="00126D09"/>
    <w:rsid w:val="0012773B"/>
    <w:rsid w:val="001279DD"/>
    <w:rsid w:val="0013154E"/>
    <w:rsid w:val="00131E59"/>
    <w:rsid w:val="001326DF"/>
    <w:rsid w:val="00132B50"/>
    <w:rsid w:val="00132EFA"/>
    <w:rsid w:val="00132F17"/>
    <w:rsid w:val="00137557"/>
    <w:rsid w:val="001375C6"/>
    <w:rsid w:val="001375FC"/>
    <w:rsid w:val="0014047A"/>
    <w:rsid w:val="00141404"/>
    <w:rsid w:val="00141471"/>
    <w:rsid w:val="001418AB"/>
    <w:rsid w:val="00141D3E"/>
    <w:rsid w:val="00141DC6"/>
    <w:rsid w:val="0014238A"/>
    <w:rsid w:val="00142D0A"/>
    <w:rsid w:val="00143C63"/>
    <w:rsid w:val="00144E16"/>
    <w:rsid w:val="001452CA"/>
    <w:rsid w:val="00146433"/>
    <w:rsid w:val="00146528"/>
    <w:rsid w:val="00146BE1"/>
    <w:rsid w:val="00147A7D"/>
    <w:rsid w:val="001504C7"/>
    <w:rsid w:val="00150C9B"/>
    <w:rsid w:val="00151275"/>
    <w:rsid w:val="00151B74"/>
    <w:rsid w:val="00152837"/>
    <w:rsid w:val="00153477"/>
    <w:rsid w:val="00153700"/>
    <w:rsid w:val="00154891"/>
    <w:rsid w:val="00156664"/>
    <w:rsid w:val="00156A37"/>
    <w:rsid w:val="00156E32"/>
    <w:rsid w:val="00156E60"/>
    <w:rsid w:val="00161129"/>
    <w:rsid w:val="00161974"/>
    <w:rsid w:val="00161F30"/>
    <w:rsid w:val="0016228A"/>
    <w:rsid w:val="00163970"/>
    <w:rsid w:val="00163D35"/>
    <w:rsid w:val="00164B35"/>
    <w:rsid w:val="00165665"/>
    <w:rsid w:val="00165F6E"/>
    <w:rsid w:val="001718A3"/>
    <w:rsid w:val="00171F24"/>
    <w:rsid w:val="001721B5"/>
    <w:rsid w:val="001728CC"/>
    <w:rsid w:val="001757D8"/>
    <w:rsid w:val="001759EA"/>
    <w:rsid w:val="001770C1"/>
    <w:rsid w:val="0017733A"/>
    <w:rsid w:val="00177B21"/>
    <w:rsid w:val="00177F6A"/>
    <w:rsid w:val="00181316"/>
    <w:rsid w:val="00181498"/>
    <w:rsid w:val="0018157C"/>
    <w:rsid w:val="001825C2"/>
    <w:rsid w:val="00183AF4"/>
    <w:rsid w:val="00185068"/>
    <w:rsid w:val="00185FC3"/>
    <w:rsid w:val="001865C6"/>
    <w:rsid w:val="00186951"/>
    <w:rsid w:val="001906F8"/>
    <w:rsid w:val="0019083D"/>
    <w:rsid w:val="00191039"/>
    <w:rsid w:val="0019119B"/>
    <w:rsid w:val="00191746"/>
    <w:rsid w:val="0019318E"/>
    <w:rsid w:val="0019338C"/>
    <w:rsid w:val="0019346C"/>
    <w:rsid w:val="00193924"/>
    <w:rsid w:val="00194346"/>
    <w:rsid w:val="00194D1F"/>
    <w:rsid w:val="00195A78"/>
    <w:rsid w:val="0019664E"/>
    <w:rsid w:val="00197BDC"/>
    <w:rsid w:val="001A0466"/>
    <w:rsid w:val="001A0B36"/>
    <w:rsid w:val="001A17EA"/>
    <w:rsid w:val="001A1A85"/>
    <w:rsid w:val="001A22B0"/>
    <w:rsid w:val="001A2478"/>
    <w:rsid w:val="001A2BAD"/>
    <w:rsid w:val="001A4C87"/>
    <w:rsid w:val="001A575A"/>
    <w:rsid w:val="001A5D31"/>
    <w:rsid w:val="001A5EFD"/>
    <w:rsid w:val="001A6390"/>
    <w:rsid w:val="001A63CA"/>
    <w:rsid w:val="001A66E5"/>
    <w:rsid w:val="001A6C14"/>
    <w:rsid w:val="001A7A33"/>
    <w:rsid w:val="001A7A62"/>
    <w:rsid w:val="001A7D35"/>
    <w:rsid w:val="001B00B2"/>
    <w:rsid w:val="001B19EF"/>
    <w:rsid w:val="001B1A08"/>
    <w:rsid w:val="001B2AEC"/>
    <w:rsid w:val="001B3208"/>
    <w:rsid w:val="001B32F8"/>
    <w:rsid w:val="001B40BF"/>
    <w:rsid w:val="001B497F"/>
    <w:rsid w:val="001B5C83"/>
    <w:rsid w:val="001B5E06"/>
    <w:rsid w:val="001B6D37"/>
    <w:rsid w:val="001B7E1C"/>
    <w:rsid w:val="001C02A5"/>
    <w:rsid w:val="001C0BC3"/>
    <w:rsid w:val="001C1432"/>
    <w:rsid w:val="001C1C63"/>
    <w:rsid w:val="001C29DF"/>
    <w:rsid w:val="001C35D1"/>
    <w:rsid w:val="001C3629"/>
    <w:rsid w:val="001C467D"/>
    <w:rsid w:val="001C483F"/>
    <w:rsid w:val="001C4EF5"/>
    <w:rsid w:val="001C63E6"/>
    <w:rsid w:val="001C6750"/>
    <w:rsid w:val="001C7812"/>
    <w:rsid w:val="001D1D65"/>
    <w:rsid w:val="001D2104"/>
    <w:rsid w:val="001D253A"/>
    <w:rsid w:val="001D30A8"/>
    <w:rsid w:val="001D38CB"/>
    <w:rsid w:val="001D3B7A"/>
    <w:rsid w:val="001D3C18"/>
    <w:rsid w:val="001D3D92"/>
    <w:rsid w:val="001D43E8"/>
    <w:rsid w:val="001D443F"/>
    <w:rsid w:val="001D592D"/>
    <w:rsid w:val="001D6503"/>
    <w:rsid w:val="001D67E7"/>
    <w:rsid w:val="001D6B8C"/>
    <w:rsid w:val="001D7EE1"/>
    <w:rsid w:val="001E02CE"/>
    <w:rsid w:val="001E0AF9"/>
    <w:rsid w:val="001E10EB"/>
    <w:rsid w:val="001E15F9"/>
    <w:rsid w:val="001E1654"/>
    <w:rsid w:val="001E17D9"/>
    <w:rsid w:val="001E240E"/>
    <w:rsid w:val="001E26F6"/>
    <w:rsid w:val="001E2921"/>
    <w:rsid w:val="001E3CDD"/>
    <w:rsid w:val="001E45E9"/>
    <w:rsid w:val="001E64BC"/>
    <w:rsid w:val="001E68BC"/>
    <w:rsid w:val="001E7196"/>
    <w:rsid w:val="001E7260"/>
    <w:rsid w:val="001E7524"/>
    <w:rsid w:val="001E7978"/>
    <w:rsid w:val="001E7AE4"/>
    <w:rsid w:val="001F0D0F"/>
    <w:rsid w:val="001F14A1"/>
    <w:rsid w:val="001F1F8D"/>
    <w:rsid w:val="001F22EE"/>
    <w:rsid w:val="001F2350"/>
    <w:rsid w:val="001F268D"/>
    <w:rsid w:val="001F2799"/>
    <w:rsid w:val="001F28E8"/>
    <w:rsid w:val="001F2991"/>
    <w:rsid w:val="001F2BB0"/>
    <w:rsid w:val="001F4250"/>
    <w:rsid w:val="001F46AF"/>
    <w:rsid w:val="001F53F6"/>
    <w:rsid w:val="001F5745"/>
    <w:rsid w:val="001F5E2B"/>
    <w:rsid w:val="001F6887"/>
    <w:rsid w:val="001F7120"/>
    <w:rsid w:val="001F7C72"/>
    <w:rsid w:val="002007B3"/>
    <w:rsid w:val="002011F9"/>
    <w:rsid w:val="0020159E"/>
    <w:rsid w:val="00202264"/>
    <w:rsid w:val="00202427"/>
    <w:rsid w:val="00202BD1"/>
    <w:rsid w:val="00202D7D"/>
    <w:rsid w:val="0020323E"/>
    <w:rsid w:val="002033FC"/>
    <w:rsid w:val="002036BD"/>
    <w:rsid w:val="00203B01"/>
    <w:rsid w:val="002048B0"/>
    <w:rsid w:val="002048CA"/>
    <w:rsid w:val="00204BF6"/>
    <w:rsid w:val="00205064"/>
    <w:rsid w:val="0020514D"/>
    <w:rsid w:val="00205E7E"/>
    <w:rsid w:val="002061CF"/>
    <w:rsid w:val="00206C65"/>
    <w:rsid w:val="0020740A"/>
    <w:rsid w:val="0021001E"/>
    <w:rsid w:val="00210316"/>
    <w:rsid w:val="002103DA"/>
    <w:rsid w:val="00210A2C"/>
    <w:rsid w:val="00210E45"/>
    <w:rsid w:val="00210E5E"/>
    <w:rsid w:val="002115D2"/>
    <w:rsid w:val="00211726"/>
    <w:rsid w:val="00211FFC"/>
    <w:rsid w:val="002135AA"/>
    <w:rsid w:val="00213BF5"/>
    <w:rsid w:val="00213CF3"/>
    <w:rsid w:val="00213FE2"/>
    <w:rsid w:val="002143E3"/>
    <w:rsid w:val="00214875"/>
    <w:rsid w:val="00215929"/>
    <w:rsid w:val="00215BFE"/>
    <w:rsid w:val="00216DDB"/>
    <w:rsid w:val="0021721D"/>
    <w:rsid w:val="002178DD"/>
    <w:rsid w:val="00217BAE"/>
    <w:rsid w:val="00217F98"/>
    <w:rsid w:val="0022007F"/>
    <w:rsid w:val="00220281"/>
    <w:rsid w:val="0022232F"/>
    <w:rsid w:val="00222908"/>
    <w:rsid w:val="0022297C"/>
    <w:rsid w:val="00223C49"/>
    <w:rsid w:val="002242C1"/>
    <w:rsid w:val="0022431F"/>
    <w:rsid w:val="002243A1"/>
    <w:rsid w:val="00224D69"/>
    <w:rsid w:val="002257D5"/>
    <w:rsid w:val="00225DC6"/>
    <w:rsid w:val="00225F7F"/>
    <w:rsid w:val="002263AA"/>
    <w:rsid w:val="002263D0"/>
    <w:rsid w:val="002268CA"/>
    <w:rsid w:val="0022751E"/>
    <w:rsid w:val="00227641"/>
    <w:rsid w:val="0023002F"/>
    <w:rsid w:val="00230291"/>
    <w:rsid w:val="0023146A"/>
    <w:rsid w:val="002317BF"/>
    <w:rsid w:val="002319EB"/>
    <w:rsid w:val="00231D4B"/>
    <w:rsid w:val="00232498"/>
    <w:rsid w:val="00232594"/>
    <w:rsid w:val="00233376"/>
    <w:rsid w:val="0023352C"/>
    <w:rsid w:val="002338E8"/>
    <w:rsid w:val="0023442B"/>
    <w:rsid w:val="002349DB"/>
    <w:rsid w:val="00234B36"/>
    <w:rsid w:val="00235951"/>
    <w:rsid w:val="00235FA8"/>
    <w:rsid w:val="00236443"/>
    <w:rsid w:val="00236515"/>
    <w:rsid w:val="00236C86"/>
    <w:rsid w:val="002372AE"/>
    <w:rsid w:val="00237C37"/>
    <w:rsid w:val="00237FED"/>
    <w:rsid w:val="002419E7"/>
    <w:rsid w:val="002421F8"/>
    <w:rsid w:val="0024363A"/>
    <w:rsid w:val="00244C9B"/>
    <w:rsid w:val="0024571F"/>
    <w:rsid w:val="00246ED1"/>
    <w:rsid w:val="00247987"/>
    <w:rsid w:val="00247B5D"/>
    <w:rsid w:val="00247B5F"/>
    <w:rsid w:val="002500AB"/>
    <w:rsid w:val="002504F9"/>
    <w:rsid w:val="002518C0"/>
    <w:rsid w:val="002523C4"/>
    <w:rsid w:val="00252565"/>
    <w:rsid w:val="00252681"/>
    <w:rsid w:val="00252690"/>
    <w:rsid w:val="00252C50"/>
    <w:rsid w:val="00253072"/>
    <w:rsid w:val="0025331F"/>
    <w:rsid w:val="00253840"/>
    <w:rsid w:val="00254328"/>
    <w:rsid w:val="002548AC"/>
    <w:rsid w:val="00254C84"/>
    <w:rsid w:val="0025512B"/>
    <w:rsid w:val="002560F8"/>
    <w:rsid w:val="00256B5F"/>
    <w:rsid w:val="00256E0B"/>
    <w:rsid w:val="002571AF"/>
    <w:rsid w:val="00257A83"/>
    <w:rsid w:val="002604BD"/>
    <w:rsid w:val="00260592"/>
    <w:rsid w:val="00260F15"/>
    <w:rsid w:val="00260FE1"/>
    <w:rsid w:val="002614C7"/>
    <w:rsid w:val="00261529"/>
    <w:rsid w:val="00261810"/>
    <w:rsid w:val="0026264F"/>
    <w:rsid w:val="002633F6"/>
    <w:rsid w:val="002638F6"/>
    <w:rsid w:val="00263C75"/>
    <w:rsid w:val="0026493A"/>
    <w:rsid w:val="00265C10"/>
    <w:rsid w:val="00265CC7"/>
    <w:rsid w:val="0026605C"/>
    <w:rsid w:val="00266295"/>
    <w:rsid w:val="00266BC3"/>
    <w:rsid w:val="0026730C"/>
    <w:rsid w:val="00267651"/>
    <w:rsid w:val="00270246"/>
    <w:rsid w:val="002702A0"/>
    <w:rsid w:val="0027040D"/>
    <w:rsid w:val="00270651"/>
    <w:rsid w:val="0027070E"/>
    <w:rsid w:val="0027082F"/>
    <w:rsid w:val="002714D6"/>
    <w:rsid w:val="00271D0F"/>
    <w:rsid w:val="00272537"/>
    <w:rsid w:val="00272826"/>
    <w:rsid w:val="002733E5"/>
    <w:rsid w:val="00273523"/>
    <w:rsid w:val="0027383F"/>
    <w:rsid w:val="00273B92"/>
    <w:rsid w:val="00274D3E"/>
    <w:rsid w:val="00275174"/>
    <w:rsid w:val="002751AE"/>
    <w:rsid w:val="002752B2"/>
    <w:rsid w:val="002759E0"/>
    <w:rsid w:val="00275D4A"/>
    <w:rsid w:val="00275F18"/>
    <w:rsid w:val="00276FC7"/>
    <w:rsid w:val="002771FB"/>
    <w:rsid w:val="00282121"/>
    <w:rsid w:val="00282130"/>
    <w:rsid w:val="0028236C"/>
    <w:rsid w:val="00284209"/>
    <w:rsid w:val="00284A06"/>
    <w:rsid w:val="00285DD7"/>
    <w:rsid w:val="002860B1"/>
    <w:rsid w:val="00286402"/>
    <w:rsid w:val="002905A3"/>
    <w:rsid w:val="00290822"/>
    <w:rsid w:val="002917DC"/>
    <w:rsid w:val="00291CF4"/>
    <w:rsid w:val="00291D34"/>
    <w:rsid w:val="00293729"/>
    <w:rsid w:val="00293BF8"/>
    <w:rsid w:val="00293DAF"/>
    <w:rsid w:val="00294378"/>
    <w:rsid w:val="00294B40"/>
    <w:rsid w:val="00295B96"/>
    <w:rsid w:val="002966D6"/>
    <w:rsid w:val="002975A5"/>
    <w:rsid w:val="00297888"/>
    <w:rsid w:val="002978B8"/>
    <w:rsid w:val="00297CB0"/>
    <w:rsid w:val="00297F5A"/>
    <w:rsid w:val="002A0E09"/>
    <w:rsid w:val="002A0E3D"/>
    <w:rsid w:val="002A18D9"/>
    <w:rsid w:val="002A2C95"/>
    <w:rsid w:val="002A302B"/>
    <w:rsid w:val="002A323F"/>
    <w:rsid w:val="002A3388"/>
    <w:rsid w:val="002A47D7"/>
    <w:rsid w:val="002A4E26"/>
    <w:rsid w:val="002A4E6C"/>
    <w:rsid w:val="002A5D79"/>
    <w:rsid w:val="002A6486"/>
    <w:rsid w:val="002A7DE2"/>
    <w:rsid w:val="002B070D"/>
    <w:rsid w:val="002B0A4C"/>
    <w:rsid w:val="002B0BC1"/>
    <w:rsid w:val="002B0F40"/>
    <w:rsid w:val="002B165D"/>
    <w:rsid w:val="002B1C78"/>
    <w:rsid w:val="002B1EB4"/>
    <w:rsid w:val="002B28E7"/>
    <w:rsid w:val="002B3897"/>
    <w:rsid w:val="002B6580"/>
    <w:rsid w:val="002B7C90"/>
    <w:rsid w:val="002B7E36"/>
    <w:rsid w:val="002C021E"/>
    <w:rsid w:val="002C07BB"/>
    <w:rsid w:val="002C07E8"/>
    <w:rsid w:val="002C0A6D"/>
    <w:rsid w:val="002C0E73"/>
    <w:rsid w:val="002C1154"/>
    <w:rsid w:val="002C178C"/>
    <w:rsid w:val="002C2312"/>
    <w:rsid w:val="002C2367"/>
    <w:rsid w:val="002C3A4F"/>
    <w:rsid w:val="002C58FF"/>
    <w:rsid w:val="002C5B48"/>
    <w:rsid w:val="002C5F7B"/>
    <w:rsid w:val="002C787D"/>
    <w:rsid w:val="002D0161"/>
    <w:rsid w:val="002D04BE"/>
    <w:rsid w:val="002D1AD7"/>
    <w:rsid w:val="002D22F5"/>
    <w:rsid w:val="002D2D5A"/>
    <w:rsid w:val="002D30FD"/>
    <w:rsid w:val="002D3382"/>
    <w:rsid w:val="002D3A3A"/>
    <w:rsid w:val="002D3F59"/>
    <w:rsid w:val="002D3FAA"/>
    <w:rsid w:val="002D40EE"/>
    <w:rsid w:val="002D4B3C"/>
    <w:rsid w:val="002D50B8"/>
    <w:rsid w:val="002D59D1"/>
    <w:rsid w:val="002D5EC3"/>
    <w:rsid w:val="002D630F"/>
    <w:rsid w:val="002D6C41"/>
    <w:rsid w:val="002D7650"/>
    <w:rsid w:val="002D7DCF"/>
    <w:rsid w:val="002E0744"/>
    <w:rsid w:val="002E0798"/>
    <w:rsid w:val="002E1486"/>
    <w:rsid w:val="002E1633"/>
    <w:rsid w:val="002E2270"/>
    <w:rsid w:val="002E2673"/>
    <w:rsid w:val="002E2730"/>
    <w:rsid w:val="002E2BC9"/>
    <w:rsid w:val="002E376B"/>
    <w:rsid w:val="002E3BBF"/>
    <w:rsid w:val="002E4894"/>
    <w:rsid w:val="002E4D58"/>
    <w:rsid w:val="002E4D8A"/>
    <w:rsid w:val="002E5545"/>
    <w:rsid w:val="002E6095"/>
    <w:rsid w:val="002E73A3"/>
    <w:rsid w:val="002F02DF"/>
    <w:rsid w:val="002F0651"/>
    <w:rsid w:val="002F11B1"/>
    <w:rsid w:val="002F15C2"/>
    <w:rsid w:val="002F2543"/>
    <w:rsid w:val="002F28B4"/>
    <w:rsid w:val="002F2B71"/>
    <w:rsid w:val="002F3C7C"/>
    <w:rsid w:val="002F75BD"/>
    <w:rsid w:val="003006AB"/>
    <w:rsid w:val="00303263"/>
    <w:rsid w:val="00303AC5"/>
    <w:rsid w:val="00306B7F"/>
    <w:rsid w:val="00306CC8"/>
    <w:rsid w:val="00307524"/>
    <w:rsid w:val="00307984"/>
    <w:rsid w:val="00307E81"/>
    <w:rsid w:val="00307EE7"/>
    <w:rsid w:val="00310465"/>
    <w:rsid w:val="00310922"/>
    <w:rsid w:val="00310CF5"/>
    <w:rsid w:val="00310EBB"/>
    <w:rsid w:val="003116A5"/>
    <w:rsid w:val="00311A2E"/>
    <w:rsid w:val="00311AD1"/>
    <w:rsid w:val="00312C46"/>
    <w:rsid w:val="00313645"/>
    <w:rsid w:val="003144B0"/>
    <w:rsid w:val="00314858"/>
    <w:rsid w:val="00316AA1"/>
    <w:rsid w:val="00316DB2"/>
    <w:rsid w:val="003174D5"/>
    <w:rsid w:val="00317530"/>
    <w:rsid w:val="00320AD2"/>
    <w:rsid w:val="00320AFE"/>
    <w:rsid w:val="00320C5C"/>
    <w:rsid w:val="0032185E"/>
    <w:rsid w:val="00321AE5"/>
    <w:rsid w:val="00321FE5"/>
    <w:rsid w:val="003228F7"/>
    <w:rsid w:val="00322F25"/>
    <w:rsid w:val="003239FD"/>
    <w:rsid w:val="00324035"/>
    <w:rsid w:val="003256E1"/>
    <w:rsid w:val="003258FB"/>
    <w:rsid w:val="00325E81"/>
    <w:rsid w:val="00326AFF"/>
    <w:rsid w:val="00326D1A"/>
    <w:rsid w:val="00327295"/>
    <w:rsid w:val="003273FA"/>
    <w:rsid w:val="003274F4"/>
    <w:rsid w:val="0032751C"/>
    <w:rsid w:val="00327BF5"/>
    <w:rsid w:val="00330D36"/>
    <w:rsid w:val="00332C18"/>
    <w:rsid w:val="003332B7"/>
    <w:rsid w:val="00333DE9"/>
    <w:rsid w:val="0033476A"/>
    <w:rsid w:val="00334DA8"/>
    <w:rsid w:val="003350E6"/>
    <w:rsid w:val="00335BD3"/>
    <w:rsid w:val="00336AAB"/>
    <w:rsid w:val="0033709C"/>
    <w:rsid w:val="00337146"/>
    <w:rsid w:val="0033730D"/>
    <w:rsid w:val="00340568"/>
    <w:rsid w:val="00341CCC"/>
    <w:rsid w:val="0034297A"/>
    <w:rsid w:val="003429CA"/>
    <w:rsid w:val="00342BBB"/>
    <w:rsid w:val="00343582"/>
    <w:rsid w:val="00344762"/>
    <w:rsid w:val="00344B1B"/>
    <w:rsid w:val="00344C99"/>
    <w:rsid w:val="00346AEF"/>
    <w:rsid w:val="0035082E"/>
    <w:rsid w:val="003529E5"/>
    <w:rsid w:val="0035306F"/>
    <w:rsid w:val="003538BD"/>
    <w:rsid w:val="00353D86"/>
    <w:rsid w:val="003546D0"/>
    <w:rsid w:val="003553CF"/>
    <w:rsid w:val="003568BA"/>
    <w:rsid w:val="00357292"/>
    <w:rsid w:val="003601C7"/>
    <w:rsid w:val="00360FA8"/>
    <w:rsid w:val="00361540"/>
    <w:rsid w:val="00361C19"/>
    <w:rsid w:val="0036211A"/>
    <w:rsid w:val="0036245B"/>
    <w:rsid w:val="0036288B"/>
    <w:rsid w:val="00362D7B"/>
    <w:rsid w:val="00363287"/>
    <w:rsid w:val="00363AE1"/>
    <w:rsid w:val="003641F2"/>
    <w:rsid w:val="00364A14"/>
    <w:rsid w:val="00364B81"/>
    <w:rsid w:val="00365273"/>
    <w:rsid w:val="0036635F"/>
    <w:rsid w:val="0036657E"/>
    <w:rsid w:val="0037001E"/>
    <w:rsid w:val="0037135A"/>
    <w:rsid w:val="0037155F"/>
    <w:rsid w:val="0037206D"/>
    <w:rsid w:val="003725B8"/>
    <w:rsid w:val="003726B4"/>
    <w:rsid w:val="003729AE"/>
    <w:rsid w:val="00373122"/>
    <w:rsid w:val="00374C7E"/>
    <w:rsid w:val="00375A28"/>
    <w:rsid w:val="00375A78"/>
    <w:rsid w:val="00375B20"/>
    <w:rsid w:val="00376A7A"/>
    <w:rsid w:val="00376D73"/>
    <w:rsid w:val="0037764B"/>
    <w:rsid w:val="003776E3"/>
    <w:rsid w:val="00377905"/>
    <w:rsid w:val="00377BED"/>
    <w:rsid w:val="00377C43"/>
    <w:rsid w:val="00380C24"/>
    <w:rsid w:val="0038215B"/>
    <w:rsid w:val="003827D7"/>
    <w:rsid w:val="00383F70"/>
    <w:rsid w:val="00384317"/>
    <w:rsid w:val="00384373"/>
    <w:rsid w:val="00384427"/>
    <w:rsid w:val="003849DF"/>
    <w:rsid w:val="003859CC"/>
    <w:rsid w:val="00385DC5"/>
    <w:rsid w:val="00387016"/>
    <w:rsid w:val="00387038"/>
    <w:rsid w:val="003878FB"/>
    <w:rsid w:val="00387917"/>
    <w:rsid w:val="00387B2C"/>
    <w:rsid w:val="003901F4"/>
    <w:rsid w:val="00390295"/>
    <w:rsid w:val="003903A7"/>
    <w:rsid w:val="003909C2"/>
    <w:rsid w:val="00390F99"/>
    <w:rsid w:val="003928CA"/>
    <w:rsid w:val="003929E3"/>
    <w:rsid w:val="0039304A"/>
    <w:rsid w:val="003931DC"/>
    <w:rsid w:val="0039517F"/>
    <w:rsid w:val="003952E8"/>
    <w:rsid w:val="00397229"/>
    <w:rsid w:val="00397D1E"/>
    <w:rsid w:val="00397D71"/>
    <w:rsid w:val="003A0B77"/>
    <w:rsid w:val="003A2A2D"/>
    <w:rsid w:val="003A2F8D"/>
    <w:rsid w:val="003A3DC2"/>
    <w:rsid w:val="003A4872"/>
    <w:rsid w:val="003A4B7D"/>
    <w:rsid w:val="003A4C1C"/>
    <w:rsid w:val="003A580B"/>
    <w:rsid w:val="003A5EC2"/>
    <w:rsid w:val="003A6517"/>
    <w:rsid w:val="003A6AA3"/>
    <w:rsid w:val="003A73B3"/>
    <w:rsid w:val="003A7E9D"/>
    <w:rsid w:val="003B0628"/>
    <w:rsid w:val="003B0CD2"/>
    <w:rsid w:val="003B11AE"/>
    <w:rsid w:val="003B17A2"/>
    <w:rsid w:val="003B1E6B"/>
    <w:rsid w:val="003B1EFA"/>
    <w:rsid w:val="003B40F8"/>
    <w:rsid w:val="003B4135"/>
    <w:rsid w:val="003B4B4C"/>
    <w:rsid w:val="003B4F19"/>
    <w:rsid w:val="003B55B8"/>
    <w:rsid w:val="003B5EE1"/>
    <w:rsid w:val="003B735B"/>
    <w:rsid w:val="003B7EAA"/>
    <w:rsid w:val="003C0B77"/>
    <w:rsid w:val="003C1382"/>
    <w:rsid w:val="003C2292"/>
    <w:rsid w:val="003C32F8"/>
    <w:rsid w:val="003C3C5A"/>
    <w:rsid w:val="003C40B4"/>
    <w:rsid w:val="003C4387"/>
    <w:rsid w:val="003C4FA4"/>
    <w:rsid w:val="003C5675"/>
    <w:rsid w:val="003C5E1D"/>
    <w:rsid w:val="003C697B"/>
    <w:rsid w:val="003C7817"/>
    <w:rsid w:val="003D16F1"/>
    <w:rsid w:val="003D1C02"/>
    <w:rsid w:val="003D1CAB"/>
    <w:rsid w:val="003D28C0"/>
    <w:rsid w:val="003D47FE"/>
    <w:rsid w:val="003D4FF0"/>
    <w:rsid w:val="003D519A"/>
    <w:rsid w:val="003D52FF"/>
    <w:rsid w:val="003D6105"/>
    <w:rsid w:val="003D6ACD"/>
    <w:rsid w:val="003D7493"/>
    <w:rsid w:val="003E0315"/>
    <w:rsid w:val="003E0BAC"/>
    <w:rsid w:val="003E1E0E"/>
    <w:rsid w:val="003E35CE"/>
    <w:rsid w:val="003E3C89"/>
    <w:rsid w:val="003E3F25"/>
    <w:rsid w:val="003E4DE1"/>
    <w:rsid w:val="003E5AAA"/>
    <w:rsid w:val="003E5F6C"/>
    <w:rsid w:val="003E63C3"/>
    <w:rsid w:val="003E6903"/>
    <w:rsid w:val="003E6D19"/>
    <w:rsid w:val="003F1891"/>
    <w:rsid w:val="003F18EB"/>
    <w:rsid w:val="003F1F79"/>
    <w:rsid w:val="003F3AC6"/>
    <w:rsid w:val="003F3F61"/>
    <w:rsid w:val="003F43C8"/>
    <w:rsid w:val="003F4D3D"/>
    <w:rsid w:val="003F5A9E"/>
    <w:rsid w:val="003F7363"/>
    <w:rsid w:val="004016A1"/>
    <w:rsid w:val="00401CB7"/>
    <w:rsid w:val="00402461"/>
    <w:rsid w:val="004029FC"/>
    <w:rsid w:val="004041C5"/>
    <w:rsid w:val="0040472F"/>
    <w:rsid w:val="00404DCC"/>
    <w:rsid w:val="0040556D"/>
    <w:rsid w:val="00405627"/>
    <w:rsid w:val="00405F37"/>
    <w:rsid w:val="004078F1"/>
    <w:rsid w:val="00410239"/>
    <w:rsid w:val="00410289"/>
    <w:rsid w:val="004108C2"/>
    <w:rsid w:val="00410E81"/>
    <w:rsid w:val="00411867"/>
    <w:rsid w:val="00412856"/>
    <w:rsid w:val="00412D42"/>
    <w:rsid w:val="004131D3"/>
    <w:rsid w:val="00413E99"/>
    <w:rsid w:val="00413EAB"/>
    <w:rsid w:val="0041439E"/>
    <w:rsid w:val="00414708"/>
    <w:rsid w:val="00414DD9"/>
    <w:rsid w:val="0041563E"/>
    <w:rsid w:val="00415D0B"/>
    <w:rsid w:val="00415F35"/>
    <w:rsid w:val="004160F6"/>
    <w:rsid w:val="00417174"/>
    <w:rsid w:val="00417183"/>
    <w:rsid w:val="004175A1"/>
    <w:rsid w:val="004177C1"/>
    <w:rsid w:val="00417937"/>
    <w:rsid w:val="00420426"/>
    <w:rsid w:val="00420AC7"/>
    <w:rsid w:val="00420EDA"/>
    <w:rsid w:val="0042139F"/>
    <w:rsid w:val="00421479"/>
    <w:rsid w:val="00422468"/>
    <w:rsid w:val="00423998"/>
    <w:rsid w:val="00423F99"/>
    <w:rsid w:val="0042438C"/>
    <w:rsid w:val="00425166"/>
    <w:rsid w:val="004256B3"/>
    <w:rsid w:val="00426B77"/>
    <w:rsid w:val="00426C13"/>
    <w:rsid w:val="00426F08"/>
    <w:rsid w:val="004272C5"/>
    <w:rsid w:val="00427CBC"/>
    <w:rsid w:val="004317D5"/>
    <w:rsid w:val="00434727"/>
    <w:rsid w:val="00435523"/>
    <w:rsid w:val="00435781"/>
    <w:rsid w:val="0043659D"/>
    <w:rsid w:val="004367B3"/>
    <w:rsid w:val="00436B29"/>
    <w:rsid w:val="00437B94"/>
    <w:rsid w:val="00440878"/>
    <w:rsid w:val="0044098F"/>
    <w:rsid w:val="00441BC5"/>
    <w:rsid w:val="004422D6"/>
    <w:rsid w:val="00443087"/>
    <w:rsid w:val="0044317B"/>
    <w:rsid w:val="00444BC6"/>
    <w:rsid w:val="00445B3B"/>
    <w:rsid w:val="00445BEE"/>
    <w:rsid w:val="00446CF0"/>
    <w:rsid w:val="00450266"/>
    <w:rsid w:val="004519F6"/>
    <w:rsid w:val="00452523"/>
    <w:rsid w:val="00452564"/>
    <w:rsid w:val="00452622"/>
    <w:rsid w:val="00452798"/>
    <w:rsid w:val="004537D4"/>
    <w:rsid w:val="004556B0"/>
    <w:rsid w:val="00455DB4"/>
    <w:rsid w:val="00460EB4"/>
    <w:rsid w:val="00460FFE"/>
    <w:rsid w:val="00462541"/>
    <w:rsid w:val="00463079"/>
    <w:rsid w:val="00463116"/>
    <w:rsid w:val="00465EAC"/>
    <w:rsid w:val="004660F3"/>
    <w:rsid w:val="00467634"/>
    <w:rsid w:val="00467709"/>
    <w:rsid w:val="00470C96"/>
    <w:rsid w:val="00471536"/>
    <w:rsid w:val="0047290E"/>
    <w:rsid w:val="0047363B"/>
    <w:rsid w:val="0047467E"/>
    <w:rsid w:val="004749F0"/>
    <w:rsid w:val="00474CB7"/>
    <w:rsid w:val="00477224"/>
    <w:rsid w:val="00480631"/>
    <w:rsid w:val="004809D6"/>
    <w:rsid w:val="00482567"/>
    <w:rsid w:val="00482822"/>
    <w:rsid w:val="00483A0D"/>
    <w:rsid w:val="00483E70"/>
    <w:rsid w:val="00484377"/>
    <w:rsid w:val="004859AE"/>
    <w:rsid w:val="00485E2A"/>
    <w:rsid w:val="0048603F"/>
    <w:rsid w:val="00486F4D"/>
    <w:rsid w:val="0048738F"/>
    <w:rsid w:val="00490FCB"/>
    <w:rsid w:val="0049153A"/>
    <w:rsid w:val="00491746"/>
    <w:rsid w:val="00491D7B"/>
    <w:rsid w:val="0049210D"/>
    <w:rsid w:val="004934BA"/>
    <w:rsid w:val="00493606"/>
    <w:rsid w:val="00493B62"/>
    <w:rsid w:val="004947E4"/>
    <w:rsid w:val="0049504B"/>
    <w:rsid w:val="00495B2F"/>
    <w:rsid w:val="00496703"/>
    <w:rsid w:val="00497B68"/>
    <w:rsid w:val="004A1135"/>
    <w:rsid w:val="004A190B"/>
    <w:rsid w:val="004A1E46"/>
    <w:rsid w:val="004A3458"/>
    <w:rsid w:val="004A364A"/>
    <w:rsid w:val="004A3717"/>
    <w:rsid w:val="004A3AA8"/>
    <w:rsid w:val="004A3ED5"/>
    <w:rsid w:val="004A46FD"/>
    <w:rsid w:val="004A5B88"/>
    <w:rsid w:val="004A606C"/>
    <w:rsid w:val="004A69FB"/>
    <w:rsid w:val="004A6D32"/>
    <w:rsid w:val="004A6FC0"/>
    <w:rsid w:val="004A70EA"/>
    <w:rsid w:val="004A71F0"/>
    <w:rsid w:val="004B0E5F"/>
    <w:rsid w:val="004B32CC"/>
    <w:rsid w:val="004B3305"/>
    <w:rsid w:val="004B352C"/>
    <w:rsid w:val="004B3FF8"/>
    <w:rsid w:val="004B5319"/>
    <w:rsid w:val="004B5A8F"/>
    <w:rsid w:val="004B5C87"/>
    <w:rsid w:val="004B6999"/>
    <w:rsid w:val="004B70F7"/>
    <w:rsid w:val="004C01F7"/>
    <w:rsid w:val="004C0585"/>
    <w:rsid w:val="004C08D8"/>
    <w:rsid w:val="004C0A93"/>
    <w:rsid w:val="004C0CB5"/>
    <w:rsid w:val="004C0DE1"/>
    <w:rsid w:val="004C2226"/>
    <w:rsid w:val="004C2986"/>
    <w:rsid w:val="004C29EA"/>
    <w:rsid w:val="004C2F5C"/>
    <w:rsid w:val="004C39D5"/>
    <w:rsid w:val="004C3D43"/>
    <w:rsid w:val="004C4067"/>
    <w:rsid w:val="004C41B3"/>
    <w:rsid w:val="004C4F1E"/>
    <w:rsid w:val="004C5449"/>
    <w:rsid w:val="004C65E3"/>
    <w:rsid w:val="004C70B1"/>
    <w:rsid w:val="004D09BC"/>
    <w:rsid w:val="004D0D1D"/>
    <w:rsid w:val="004D13C3"/>
    <w:rsid w:val="004D35FD"/>
    <w:rsid w:val="004D4378"/>
    <w:rsid w:val="004D4AF2"/>
    <w:rsid w:val="004D4B05"/>
    <w:rsid w:val="004D561D"/>
    <w:rsid w:val="004D59E4"/>
    <w:rsid w:val="004D70F2"/>
    <w:rsid w:val="004D75F1"/>
    <w:rsid w:val="004E0B14"/>
    <w:rsid w:val="004E1338"/>
    <w:rsid w:val="004E1C20"/>
    <w:rsid w:val="004E2578"/>
    <w:rsid w:val="004E2A41"/>
    <w:rsid w:val="004E2F2B"/>
    <w:rsid w:val="004E3369"/>
    <w:rsid w:val="004E3FCF"/>
    <w:rsid w:val="004E4730"/>
    <w:rsid w:val="004E4BF7"/>
    <w:rsid w:val="004E56B8"/>
    <w:rsid w:val="004F12C0"/>
    <w:rsid w:val="004F154C"/>
    <w:rsid w:val="004F15BD"/>
    <w:rsid w:val="004F21B3"/>
    <w:rsid w:val="004F3592"/>
    <w:rsid w:val="004F3A32"/>
    <w:rsid w:val="004F3C5F"/>
    <w:rsid w:val="004F464B"/>
    <w:rsid w:val="004F504A"/>
    <w:rsid w:val="004F522E"/>
    <w:rsid w:val="004F5770"/>
    <w:rsid w:val="004F5D5A"/>
    <w:rsid w:val="004F5EC9"/>
    <w:rsid w:val="004F648C"/>
    <w:rsid w:val="004F6A69"/>
    <w:rsid w:val="004F6BC5"/>
    <w:rsid w:val="004F6F9A"/>
    <w:rsid w:val="004F737C"/>
    <w:rsid w:val="005005BA"/>
    <w:rsid w:val="00500A82"/>
    <w:rsid w:val="005012CB"/>
    <w:rsid w:val="005016CD"/>
    <w:rsid w:val="00501E7D"/>
    <w:rsid w:val="00502BA1"/>
    <w:rsid w:val="005032B2"/>
    <w:rsid w:val="0050385A"/>
    <w:rsid w:val="0050387E"/>
    <w:rsid w:val="00503FBC"/>
    <w:rsid w:val="00504CC6"/>
    <w:rsid w:val="00504F01"/>
    <w:rsid w:val="0050613D"/>
    <w:rsid w:val="0050625E"/>
    <w:rsid w:val="00506624"/>
    <w:rsid w:val="005070C4"/>
    <w:rsid w:val="00507BA6"/>
    <w:rsid w:val="00511C93"/>
    <w:rsid w:val="00512880"/>
    <w:rsid w:val="00512EC6"/>
    <w:rsid w:val="0051369B"/>
    <w:rsid w:val="00514056"/>
    <w:rsid w:val="00514818"/>
    <w:rsid w:val="005148F7"/>
    <w:rsid w:val="00515080"/>
    <w:rsid w:val="005152D9"/>
    <w:rsid w:val="0051536C"/>
    <w:rsid w:val="00516536"/>
    <w:rsid w:val="00516EBE"/>
    <w:rsid w:val="0051773E"/>
    <w:rsid w:val="005205CE"/>
    <w:rsid w:val="0052067D"/>
    <w:rsid w:val="005211F5"/>
    <w:rsid w:val="00522362"/>
    <w:rsid w:val="00522F9C"/>
    <w:rsid w:val="0052508B"/>
    <w:rsid w:val="00525771"/>
    <w:rsid w:val="00525FE9"/>
    <w:rsid w:val="005265E3"/>
    <w:rsid w:val="0052736D"/>
    <w:rsid w:val="0052779D"/>
    <w:rsid w:val="0053111B"/>
    <w:rsid w:val="005317D9"/>
    <w:rsid w:val="00531BBC"/>
    <w:rsid w:val="00531C35"/>
    <w:rsid w:val="00531FC1"/>
    <w:rsid w:val="0053231D"/>
    <w:rsid w:val="005326BF"/>
    <w:rsid w:val="00532DFF"/>
    <w:rsid w:val="005331D1"/>
    <w:rsid w:val="00533D2D"/>
    <w:rsid w:val="0053434A"/>
    <w:rsid w:val="0053597D"/>
    <w:rsid w:val="00536972"/>
    <w:rsid w:val="00536EA4"/>
    <w:rsid w:val="0053741E"/>
    <w:rsid w:val="005378A9"/>
    <w:rsid w:val="00537935"/>
    <w:rsid w:val="00540231"/>
    <w:rsid w:val="00540513"/>
    <w:rsid w:val="00540FCB"/>
    <w:rsid w:val="005414F5"/>
    <w:rsid w:val="00541663"/>
    <w:rsid w:val="005418BD"/>
    <w:rsid w:val="00541B0A"/>
    <w:rsid w:val="00541BD1"/>
    <w:rsid w:val="0054320E"/>
    <w:rsid w:val="005434C4"/>
    <w:rsid w:val="005438BE"/>
    <w:rsid w:val="005441CF"/>
    <w:rsid w:val="005441DF"/>
    <w:rsid w:val="00544F71"/>
    <w:rsid w:val="0054539C"/>
    <w:rsid w:val="005465B1"/>
    <w:rsid w:val="005467F8"/>
    <w:rsid w:val="00547905"/>
    <w:rsid w:val="00551395"/>
    <w:rsid w:val="00552365"/>
    <w:rsid w:val="0055285D"/>
    <w:rsid w:val="005533B8"/>
    <w:rsid w:val="005539A3"/>
    <w:rsid w:val="005545A7"/>
    <w:rsid w:val="0055515E"/>
    <w:rsid w:val="00555DEA"/>
    <w:rsid w:val="00555FC6"/>
    <w:rsid w:val="00557010"/>
    <w:rsid w:val="00557B48"/>
    <w:rsid w:val="005603BC"/>
    <w:rsid w:val="00560418"/>
    <w:rsid w:val="0056193A"/>
    <w:rsid w:val="00561E1C"/>
    <w:rsid w:val="005621D0"/>
    <w:rsid w:val="005626A1"/>
    <w:rsid w:val="00562A04"/>
    <w:rsid w:val="00563BAA"/>
    <w:rsid w:val="00563F2D"/>
    <w:rsid w:val="0056423B"/>
    <w:rsid w:val="005644E4"/>
    <w:rsid w:val="00564654"/>
    <w:rsid w:val="00565782"/>
    <w:rsid w:val="00566BDC"/>
    <w:rsid w:val="00567872"/>
    <w:rsid w:val="00567D05"/>
    <w:rsid w:val="00570457"/>
    <w:rsid w:val="00570497"/>
    <w:rsid w:val="005708E9"/>
    <w:rsid w:val="00570F4A"/>
    <w:rsid w:val="00571938"/>
    <w:rsid w:val="00571D72"/>
    <w:rsid w:val="005721A6"/>
    <w:rsid w:val="005732D7"/>
    <w:rsid w:val="0057406C"/>
    <w:rsid w:val="00574651"/>
    <w:rsid w:val="00576937"/>
    <w:rsid w:val="00576B50"/>
    <w:rsid w:val="00576D9F"/>
    <w:rsid w:val="005771EE"/>
    <w:rsid w:val="005775C6"/>
    <w:rsid w:val="00580BEC"/>
    <w:rsid w:val="00580E9B"/>
    <w:rsid w:val="00581F5D"/>
    <w:rsid w:val="005825CE"/>
    <w:rsid w:val="00582880"/>
    <w:rsid w:val="00582DED"/>
    <w:rsid w:val="005838E8"/>
    <w:rsid w:val="0058394D"/>
    <w:rsid w:val="005847A8"/>
    <w:rsid w:val="005857D9"/>
    <w:rsid w:val="00585A8A"/>
    <w:rsid w:val="00586E7D"/>
    <w:rsid w:val="00587341"/>
    <w:rsid w:val="00587A73"/>
    <w:rsid w:val="00590035"/>
    <w:rsid w:val="00590496"/>
    <w:rsid w:val="00590821"/>
    <w:rsid w:val="00590886"/>
    <w:rsid w:val="0059175F"/>
    <w:rsid w:val="0059181A"/>
    <w:rsid w:val="0059309D"/>
    <w:rsid w:val="00593210"/>
    <w:rsid w:val="0059334A"/>
    <w:rsid w:val="00593435"/>
    <w:rsid w:val="00593525"/>
    <w:rsid w:val="0059515B"/>
    <w:rsid w:val="00595E98"/>
    <w:rsid w:val="005963C7"/>
    <w:rsid w:val="00596BA8"/>
    <w:rsid w:val="00597EE2"/>
    <w:rsid w:val="005A09BB"/>
    <w:rsid w:val="005A0BA6"/>
    <w:rsid w:val="005A0C85"/>
    <w:rsid w:val="005A150E"/>
    <w:rsid w:val="005A197B"/>
    <w:rsid w:val="005A1B39"/>
    <w:rsid w:val="005A37DA"/>
    <w:rsid w:val="005A3B34"/>
    <w:rsid w:val="005A3CBB"/>
    <w:rsid w:val="005A48E8"/>
    <w:rsid w:val="005A4C50"/>
    <w:rsid w:val="005A5147"/>
    <w:rsid w:val="005A70EC"/>
    <w:rsid w:val="005A727D"/>
    <w:rsid w:val="005A7E3D"/>
    <w:rsid w:val="005B001D"/>
    <w:rsid w:val="005B0C13"/>
    <w:rsid w:val="005B1AF9"/>
    <w:rsid w:val="005B1BB8"/>
    <w:rsid w:val="005B2B32"/>
    <w:rsid w:val="005B2EA0"/>
    <w:rsid w:val="005B321C"/>
    <w:rsid w:val="005B4D29"/>
    <w:rsid w:val="005B5974"/>
    <w:rsid w:val="005B5D13"/>
    <w:rsid w:val="005B5D9C"/>
    <w:rsid w:val="005B660A"/>
    <w:rsid w:val="005C03D3"/>
    <w:rsid w:val="005C0BA2"/>
    <w:rsid w:val="005C0F77"/>
    <w:rsid w:val="005C1096"/>
    <w:rsid w:val="005C27EF"/>
    <w:rsid w:val="005C2AC2"/>
    <w:rsid w:val="005C356D"/>
    <w:rsid w:val="005C3C28"/>
    <w:rsid w:val="005C4ED8"/>
    <w:rsid w:val="005C658B"/>
    <w:rsid w:val="005C660A"/>
    <w:rsid w:val="005C6709"/>
    <w:rsid w:val="005C6ADD"/>
    <w:rsid w:val="005C6E31"/>
    <w:rsid w:val="005D04B1"/>
    <w:rsid w:val="005D186A"/>
    <w:rsid w:val="005D1CC2"/>
    <w:rsid w:val="005D2CF3"/>
    <w:rsid w:val="005D3FCC"/>
    <w:rsid w:val="005D4121"/>
    <w:rsid w:val="005D5225"/>
    <w:rsid w:val="005D6142"/>
    <w:rsid w:val="005D7CCC"/>
    <w:rsid w:val="005E0515"/>
    <w:rsid w:val="005E1FCD"/>
    <w:rsid w:val="005E25F7"/>
    <w:rsid w:val="005E341B"/>
    <w:rsid w:val="005E3568"/>
    <w:rsid w:val="005E3A1B"/>
    <w:rsid w:val="005E4659"/>
    <w:rsid w:val="005E6CEE"/>
    <w:rsid w:val="005E6D05"/>
    <w:rsid w:val="005E6D66"/>
    <w:rsid w:val="005E6EBA"/>
    <w:rsid w:val="005E6FCE"/>
    <w:rsid w:val="005F001D"/>
    <w:rsid w:val="005F0186"/>
    <w:rsid w:val="005F0429"/>
    <w:rsid w:val="005F10B8"/>
    <w:rsid w:val="005F11CC"/>
    <w:rsid w:val="005F14BB"/>
    <w:rsid w:val="005F1698"/>
    <w:rsid w:val="005F1944"/>
    <w:rsid w:val="005F2460"/>
    <w:rsid w:val="005F2784"/>
    <w:rsid w:val="005F2FC7"/>
    <w:rsid w:val="005F3A5C"/>
    <w:rsid w:val="005F4263"/>
    <w:rsid w:val="005F5102"/>
    <w:rsid w:val="005F528D"/>
    <w:rsid w:val="005F6C17"/>
    <w:rsid w:val="005F70DC"/>
    <w:rsid w:val="005F711B"/>
    <w:rsid w:val="005F7483"/>
    <w:rsid w:val="005F7637"/>
    <w:rsid w:val="005F7AA4"/>
    <w:rsid w:val="005F7B9D"/>
    <w:rsid w:val="006010D2"/>
    <w:rsid w:val="00601137"/>
    <w:rsid w:val="00601388"/>
    <w:rsid w:val="00602A48"/>
    <w:rsid w:val="00603031"/>
    <w:rsid w:val="00603179"/>
    <w:rsid w:val="006034A5"/>
    <w:rsid w:val="00603B17"/>
    <w:rsid w:val="00603E23"/>
    <w:rsid w:val="00603F84"/>
    <w:rsid w:val="00605302"/>
    <w:rsid w:val="00605384"/>
    <w:rsid w:val="006058E0"/>
    <w:rsid w:val="00605BC0"/>
    <w:rsid w:val="00605F37"/>
    <w:rsid w:val="006061EE"/>
    <w:rsid w:val="00606C34"/>
    <w:rsid w:val="0060760F"/>
    <w:rsid w:val="00607D91"/>
    <w:rsid w:val="00610BFB"/>
    <w:rsid w:val="00610EDD"/>
    <w:rsid w:val="00610FFE"/>
    <w:rsid w:val="006114B3"/>
    <w:rsid w:val="00612750"/>
    <w:rsid w:val="0061305C"/>
    <w:rsid w:val="006131D2"/>
    <w:rsid w:val="006143A4"/>
    <w:rsid w:val="006143B1"/>
    <w:rsid w:val="00614A46"/>
    <w:rsid w:val="006152D8"/>
    <w:rsid w:val="00615598"/>
    <w:rsid w:val="00615678"/>
    <w:rsid w:val="00616B5E"/>
    <w:rsid w:val="00616ED8"/>
    <w:rsid w:val="006173D7"/>
    <w:rsid w:val="0062008D"/>
    <w:rsid w:val="006203B0"/>
    <w:rsid w:val="00620920"/>
    <w:rsid w:val="00620BAB"/>
    <w:rsid w:val="00621AC4"/>
    <w:rsid w:val="00621BDD"/>
    <w:rsid w:val="006225B9"/>
    <w:rsid w:val="00622626"/>
    <w:rsid w:val="00622B6A"/>
    <w:rsid w:val="006230D0"/>
    <w:rsid w:val="00623C1D"/>
    <w:rsid w:val="00623D07"/>
    <w:rsid w:val="00623D4B"/>
    <w:rsid w:val="006262F2"/>
    <w:rsid w:val="006264AB"/>
    <w:rsid w:val="00626667"/>
    <w:rsid w:val="006271A9"/>
    <w:rsid w:val="006272D6"/>
    <w:rsid w:val="00630369"/>
    <w:rsid w:val="00632C30"/>
    <w:rsid w:val="0063448D"/>
    <w:rsid w:val="00634BFC"/>
    <w:rsid w:val="0063569F"/>
    <w:rsid w:val="0063644D"/>
    <w:rsid w:val="00636E1B"/>
    <w:rsid w:val="00636E4F"/>
    <w:rsid w:val="0064038E"/>
    <w:rsid w:val="0064104A"/>
    <w:rsid w:val="00642BAD"/>
    <w:rsid w:val="00642DFA"/>
    <w:rsid w:val="006432F5"/>
    <w:rsid w:val="006439FB"/>
    <w:rsid w:val="00643AA4"/>
    <w:rsid w:val="00643CA7"/>
    <w:rsid w:val="00643ECC"/>
    <w:rsid w:val="00643F08"/>
    <w:rsid w:val="00644802"/>
    <w:rsid w:val="006460C5"/>
    <w:rsid w:val="00646A41"/>
    <w:rsid w:val="0064709F"/>
    <w:rsid w:val="006479BC"/>
    <w:rsid w:val="00647CBB"/>
    <w:rsid w:val="00652301"/>
    <w:rsid w:val="006537E1"/>
    <w:rsid w:val="00653881"/>
    <w:rsid w:val="00653991"/>
    <w:rsid w:val="006542A8"/>
    <w:rsid w:val="00656B2F"/>
    <w:rsid w:val="00656B87"/>
    <w:rsid w:val="00660F3E"/>
    <w:rsid w:val="00661D3F"/>
    <w:rsid w:val="00662B95"/>
    <w:rsid w:val="006630B7"/>
    <w:rsid w:val="00663205"/>
    <w:rsid w:val="0066355F"/>
    <w:rsid w:val="00663D4C"/>
    <w:rsid w:val="006645AA"/>
    <w:rsid w:val="00664D67"/>
    <w:rsid w:val="006651E0"/>
    <w:rsid w:val="006659F7"/>
    <w:rsid w:val="00665B3A"/>
    <w:rsid w:val="00667CF0"/>
    <w:rsid w:val="00667E4F"/>
    <w:rsid w:val="006703FE"/>
    <w:rsid w:val="006704AF"/>
    <w:rsid w:val="00670BA9"/>
    <w:rsid w:val="0067100A"/>
    <w:rsid w:val="00672048"/>
    <w:rsid w:val="00672682"/>
    <w:rsid w:val="006732D3"/>
    <w:rsid w:val="00673F5E"/>
    <w:rsid w:val="006743D5"/>
    <w:rsid w:val="00675ACB"/>
    <w:rsid w:val="006761B6"/>
    <w:rsid w:val="006773AE"/>
    <w:rsid w:val="0067756A"/>
    <w:rsid w:val="00681565"/>
    <w:rsid w:val="006820E1"/>
    <w:rsid w:val="00682402"/>
    <w:rsid w:val="006824B8"/>
    <w:rsid w:val="00683E47"/>
    <w:rsid w:val="0068466F"/>
    <w:rsid w:val="006848D4"/>
    <w:rsid w:val="00684DD9"/>
    <w:rsid w:val="00685119"/>
    <w:rsid w:val="00685620"/>
    <w:rsid w:val="006857D3"/>
    <w:rsid w:val="00685A01"/>
    <w:rsid w:val="00685A55"/>
    <w:rsid w:val="00685C59"/>
    <w:rsid w:val="00685FA2"/>
    <w:rsid w:val="00687124"/>
    <w:rsid w:val="00690562"/>
    <w:rsid w:val="0069076A"/>
    <w:rsid w:val="0069079E"/>
    <w:rsid w:val="00690BC4"/>
    <w:rsid w:val="00691123"/>
    <w:rsid w:val="00691543"/>
    <w:rsid w:val="006938AF"/>
    <w:rsid w:val="00694E97"/>
    <w:rsid w:val="00696A71"/>
    <w:rsid w:val="006970DF"/>
    <w:rsid w:val="006A03BF"/>
    <w:rsid w:val="006A0B95"/>
    <w:rsid w:val="006A0D25"/>
    <w:rsid w:val="006A1511"/>
    <w:rsid w:val="006A1613"/>
    <w:rsid w:val="006A247B"/>
    <w:rsid w:val="006A6318"/>
    <w:rsid w:val="006A6AFF"/>
    <w:rsid w:val="006A6E4F"/>
    <w:rsid w:val="006A71A7"/>
    <w:rsid w:val="006B11F0"/>
    <w:rsid w:val="006B1B3C"/>
    <w:rsid w:val="006B1C97"/>
    <w:rsid w:val="006B1F88"/>
    <w:rsid w:val="006B2541"/>
    <w:rsid w:val="006B26FC"/>
    <w:rsid w:val="006B27A7"/>
    <w:rsid w:val="006B327F"/>
    <w:rsid w:val="006B39F9"/>
    <w:rsid w:val="006B3B20"/>
    <w:rsid w:val="006B4B18"/>
    <w:rsid w:val="006B5C8E"/>
    <w:rsid w:val="006B60DB"/>
    <w:rsid w:val="006B64DA"/>
    <w:rsid w:val="006B707A"/>
    <w:rsid w:val="006C045D"/>
    <w:rsid w:val="006C2D35"/>
    <w:rsid w:val="006C5B75"/>
    <w:rsid w:val="006C71B8"/>
    <w:rsid w:val="006C7401"/>
    <w:rsid w:val="006C783C"/>
    <w:rsid w:val="006C7B3A"/>
    <w:rsid w:val="006C7C83"/>
    <w:rsid w:val="006D0F5D"/>
    <w:rsid w:val="006D1417"/>
    <w:rsid w:val="006D1B52"/>
    <w:rsid w:val="006D1E4D"/>
    <w:rsid w:val="006D20E0"/>
    <w:rsid w:val="006D2360"/>
    <w:rsid w:val="006D57F1"/>
    <w:rsid w:val="006D5980"/>
    <w:rsid w:val="006D67FF"/>
    <w:rsid w:val="006D762E"/>
    <w:rsid w:val="006D7C1E"/>
    <w:rsid w:val="006D7C5F"/>
    <w:rsid w:val="006E04B7"/>
    <w:rsid w:val="006E0BCC"/>
    <w:rsid w:val="006E1A0E"/>
    <w:rsid w:val="006E21C7"/>
    <w:rsid w:val="006E393F"/>
    <w:rsid w:val="006E424A"/>
    <w:rsid w:val="006E6282"/>
    <w:rsid w:val="006E6AFA"/>
    <w:rsid w:val="006E7A18"/>
    <w:rsid w:val="006E7B3A"/>
    <w:rsid w:val="006F00A2"/>
    <w:rsid w:val="006F0328"/>
    <w:rsid w:val="006F045B"/>
    <w:rsid w:val="006F0D94"/>
    <w:rsid w:val="006F1331"/>
    <w:rsid w:val="006F1C47"/>
    <w:rsid w:val="006F2985"/>
    <w:rsid w:val="006F2A5F"/>
    <w:rsid w:val="006F2C37"/>
    <w:rsid w:val="006F4159"/>
    <w:rsid w:val="006F4EBC"/>
    <w:rsid w:val="006F58B2"/>
    <w:rsid w:val="006F6820"/>
    <w:rsid w:val="006F7615"/>
    <w:rsid w:val="006F781F"/>
    <w:rsid w:val="006F7A6B"/>
    <w:rsid w:val="00701901"/>
    <w:rsid w:val="00702CD4"/>
    <w:rsid w:val="00703560"/>
    <w:rsid w:val="0070463E"/>
    <w:rsid w:val="0070481C"/>
    <w:rsid w:val="007049B8"/>
    <w:rsid w:val="00704C58"/>
    <w:rsid w:val="00705440"/>
    <w:rsid w:val="007054EA"/>
    <w:rsid w:val="00705532"/>
    <w:rsid w:val="007061C7"/>
    <w:rsid w:val="007100DA"/>
    <w:rsid w:val="00712603"/>
    <w:rsid w:val="00712D78"/>
    <w:rsid w:val="0071303A"/>
    <w:rsid w:val="0071351A"/>
    <w:rsid w:val="00713C15"/>
    <w:rsid w:val="00714581"/>
    <w:rsid w:val="00714B9E"/>
    <w:rsid w:val="007154D2"/>
    <w:rsid w:val="0071552D"/>
    <w:rsid w:val="007159BB"/>
    <w:rsid w:val="007175BF"/>
    <w:rsid w:val="00717D39"/>
    <w:rsid w:val="007207D6"/>
    <w:rsid w:val="007212CC"/>
    <w:rsid w:val="00722831"/>
    <w:rsid w:val="00722F0F"/>
    <w:rsid w:val="00723103"/>
    <w:rsid w:val="007234E0"/>
    <w:rsid w:val="00724CCC"/>
    <w:rsid w:val="007260DD"/>
    <w:rsid w:val="0072662E"/>
    <w:rsid w:val="00726AD3"/>
    <w:rsid w:val="0073052B"/>
    <w:rsid w:val="007309A9"/>
    <w:rsid w:val="00730A74"/>
    <w:rsid w:val="00730AF1"/>
    <w:rsid w:val="00730C9A"/>
    <w:rsid w:val="00730DF1"/>
    <w:rsid w:val="00731818"/>
    <w:rsid w:val="00731AD3"/>
    <w:rsid w:val="00733B58"/>
    <w:rsid w:val="00735462"/>
    <w:rsid w:val="007364CE"/>
    <w:rsid w:val="0073663D"/>
    <w:rsid w:val="00737C0A"/>
    <w:rsid w:val="00737ED4"/>
    <w:rsid w:val="00737ED8"/>
    <w:rsid w:val="0074026C"/>
    <w:rsid w:val="0074078F"/>
    <w:rsid w:val="00740D39"/>
    <w:rsid w:val="00741AB0"/>
    <w:rsid w:val="00741D50"/>
    <w:rsid w:val="00742D19"/>
    <w:rsid w:val="00743E4C"/>
    <w:rsid w:val="007447ED"/>
    <w:rsid w:val="00745BE1"/>
    <w:rsid w:val="007467A2"/>
    <w:rsid w:val="00746A0F"/>
    <w:rsid w:val="00747494"/>
    <w:rsid w:val="0074750F"/>
    <w:rsid w:val="007509E0"/>
    <w:rsid w:val="00750DED"/>
    <w:rsid w:val="00750F48"/>
    <w:rsid w:val="00751210"/>
    <w:rsid w:val="00751795"/>
    <w:rsid w:val="00751BB1"/>
    <w:rsid w:val="00751BF7"/>
    <w:rsid w:val="00752644"/>
    <w:rsid w:val="00753166"/>
    <w:rsid w:val="0075473A"/>
    <w:rsid w:val="00754B29"/>
    <w:rsid w:val="007554E1"/>
    <w:rsid w:val="00755740"/>
    <w:rsid w:val="00755ABA"/>
    <w:rsid w:val="007567EA"/>
    <w:rsid w:val="00756C5F"/>
    <w:rsid w:val="007578A6"/>
    <w:rsid w:val="00760DC1"/>
    <w:rsid w:val="00760F8C"/>
    <w:rsid w:val="00761D68"/>
    <w:rsid w:val="00762803"/>
    <w:rsid w:val="00762DEE"/>
    <w:rsid w:val="00763053"/>
    <w:rsid w:val="00763554"/>
    <w:rsid w:val="007641A6"/>
    <w:rsid w:val="007646C3"/>
    <w:rsid w:val="0076522F"/>
    <w:rsid w:val="00766274"/>
    <w:rsid w:val="007664E1"/>
    <w:rsid w:val="00767016"/>
    <w:rsid w:val="00767C0C"/>
    <w:rsid w:val="00771538"/>
    <w:rsid w:val="007738D4"/>
    <w:rsid w:val="00773C31"/>
    <w:rsid w:val="0077444F"/>
    <w:rsid w:val="00774D13"/>
    <w:rsid w:val="00776280"/>
    <w:rsid w:val="007769D2"/>
    <w:rsid w:val="00777AE5"/>
    <w:rsid w:val="00777D88"/>
    <w:rsid w:val="00780082"/>
    <w:rsid w:val="0078101F"/>
    <w:rsid w:val="00781FD2"/>
    <w:rsid w:val="00782528"/>
    <w:rsid w:val="00782604"/>
    <w:rsid w:val="00782946"/>
    <w:rsid w:val="00783003"/>
    <w:rsid w:val="00783844"/>
    <w:rsid w:val="00784072"/>
    <w:rsid w:val="00785A30"/>
    <w:rsid w:val="00785EDA"/>
    <w:rsid w:val="007864E2"/>
    <w:rsid w:val="0078667A"/>
    <w:rsid w:val="00786D0D"/>
    <w:rsid w:val="007878F0"/>
    <w:rsid w:val="0079083A"/>
    <w:rsid w:val="00790BB6"/>
    <w:rsid w:val="007929BA"/>
    <w:rsid w:val="00792F8E"/>
    <w:rsid w:val="00792FA8"/>
    <w:rsid w:val="00793155"/>
    <w:rsid w:val="00793BB1"/>
    <w:rsid w:val="0079420F"/>
    <w:rsid w:val="00794772"/>
    <w:rsid w:val="0079494B"/>
    <w:rsid w:val="00794E8E"/>
    <w:rsid w:val="0079561A"/>
    <w:rsid w:val="00795ABF"/>
    <w:rsid w:val="00795AF8"/>
    <w:rsid w:val="00796662"/>
    <w:rsid w:val="00796E0A"/>
    <w:rsid w:val="007977B8"/>
    <w:rsid w:val="00797CC3"/>
    <w:rsid w:val="007A0DCD"/>
    <w:rsid w:val="007A189A"/>
    <w:rsid w:val="007A1B6F"/>
    <w:rsid w:val="007A1C04"/>
    <w:rsid w:val="007A218F"/>
    <w:rsid w:val="007A255E"/>
    <w:rsid w:val="007A2A42"/>
    <w:rsid w:val="007A2C61"/>
    <w:rsid w:val="007A2F31"/>
    <w:rsid w:val="007A3292"/>
    <w:rsid w:val="007A3D58"/>
    <w:rsid w:val="007A5164"/>
    <w:rsid w:val="007A64AF"/>
    <w:rsid w:val="007A67ED"/>
    <w:rsid w:val="007A7502"/>
    <w:rsid w:val="007A788C"/>
    <w:rsid w:val="007A7AE3"/>
    <w:rsid w:val="007A7DE2"/>
    <w:rsid w:val="007B024E"/>
    <w:rsid w:val="007B0721"/>
    <w:rsid w:val="007B09EE"/>
    <w:rsid w:val="007B1A94"/>
    <w:rsid w:val="007B1E9F"/>
    <w:rsid w:val="007B2309"/>
    <w:rsid w:val="007B2CF3"/>
    <w:rsid w:val="007B3B2C"/>
    <w:rsid w:val="007B41E0"/>
    <w:rsid w:val="007B468B"/>
    <w:rsid w:val="007B478A"/>
    <w:rsid w:val="007B4EE4"/>
    <w:rsid w:val="007B50B4"/>
    <w:rsid w:val="007B5C32"/>
    <w:rsid w:val="007B6E1F"/>
    <w:rsid w:val="007B780A"/>
    <w:rsid w:val="007B7843"/>
    <w:rsid w:val="007C0B27"/>
    <w:rsid w:val="007C0C22"/>
    <w:rsid w:val="007C1753"/>
    <w:rsid w:val="007C2911"/>
    <w:rsid w:val="007C2FB5"/>
    <w:rsid w:val="007C3C0C"/>
    <w:rsid w:val="007C4254"/>
    <w:rsid w:val="007C46C2"/>
    <w:rsid w:val="007C50D0"/>
    <w:rsid w:val="007C68B5"/>
    <w:rsid w:val="007C68BA"/>
    <w:rsid w:val="007C6EBD"/>
    <w:rsid w:val="007C7282"/>
    <w:rsid w:val="007D0651"/>
    <w:rsid w:val="007D093F"/>
    <w:rsid w:val="007D095E"/>
    <w:rsid w:val="007D09A9"/>
    <w:rsid w:val="007D151D"/>
    <w:rsid w:val="007D1555"/>
    <w:rsid w:val="007D20A7"/>
    <w:rsid w:val="007D3F99"/>
    <w:rsid w:val="007D5ECE"/>
    <w:rsid w:val="007D7106"/>
    <w:rsid w:val="007E0062"/>
    <w:rsid w:val="007E01D1"/>
    <w:rsid w:val="007E076B"/>
    <w:rsid w:val="007E09FE"/>
    <w:rsid w:val="007E28B8"/>
    <w:rsid w:val="007E2DBF"/>
    <w:rsid w:val="007E3AED"/>
    <w:rsid w:val="007E559D"/>
    <w:rsid w:val="007E5F88"/>
    <w:rsid w:val="007E6A26"/>
    <w:rsid w:val="007E7138"/>
    <w:rsid w:val="007F0083"/>
    <w:rsid w:val="007F1D99"/>
    <w:rsid w:val="007F2130"/>
    <w:rsid w:val="007F2138"/>
    <w:rsid w:val="007F25A2"/>
    <w:rsid w:val="007F28C9"/>
    <w:rsid w:val="007F35D9"/>
    <w:rsid w:val="007F59FE"/>
    <w:rsid w:val="007F5F15"/>
    <w:rsid w:val="007F71C0"/>
    <w:rsid w:val="007F78C0"/>
    <w:rsid w:val="007F78F7"/>
    <w:rsid w:val="007F7F05"/>
    <w:rsid w:val="0080041E"/>
    <w:rsid w:val="0080077A"/>
    <w:rsid w:val="00800CF9"/>
    <w:rsid w:val="008017F7"/>
    <w:rsid w:val="00801BD3"/>
    <w:rsid w:val="008020CC"/>
    <w:rsid w:val="0080257C"/>
    <w:rsid w:val="008040C8"/>
    <w:rsid w:val="008044D0"/>
    <w:rsid w:val="008057BD"/>
    <w:rsid w:val="00805F1A"/>
    <w:rsid w:val="00806DC1"/>
    <w:rsid w:val="008070CA"/>
    <w:rsid w:val="00807BA2"/>
    <w:rsid w:val="00810765"/>
    <w:rsid w:val="00810B68"/>
    <w:rsid w:val="008116E0"/>
    <w:rsid w:val="00811DE6"/>
    <w:rsid w:val="00811EB7"/>
    <w:rsid w:val="00812BA8"/>
    <w:rsid w:val="00813256"/>
    <w:rsid w:val="0081490D"/>
    <w:rsid w:val="00815592"/>
    <w:rsid w:val="00815870"/>
    <w:rsid w:val="00815AA7"/>
    <w:rsid w:val="00816B64"/>
    <w:rsid w:val="00816F97"/>
    <w:rsid w:val="00817233"/>
    <w:rsid w:val="00820104"/>
    <w:rsid w:val="0082035E"/>
    <w:rsid w:val="00823120"/>
    <w:rsid w:val="008236F5"/>
    <w:rsid w:val="00823763"/>
    <w:rsid w:val="00823939"/>
    <w:rsid w:val="0082443C"/>
    <w:rsid w:val="00824AA2"/>
    <w:rsid w:val="0082533E"/>
    <w:rsid w:val="0082563F"/>
    <w:rsid w:val="008278FB"/>
    <w:rsid w:val="00830806"/>
    <w:rsid w:val="00831CCE"/>
    <w:rsid w:val="0083249A"/>
    <w:rsid w:val="008336E2"/>
    <w:rsid w:val="00833E67"/>
    <w:rsid w:val="008348E8"/>
    <w:rsid w:val="00835918"/>
    <w:rsid w:val="00836B2B"/>
    <w:rsid w:val="00837315"/>
    <w:rsid w:val="00840262"/>
    <w:rsid w:val="008410C8"/>
    <w:rsid w:val="008410DD"/>
    <w:rsid w:val="00841A0B"/>
    <w:rsid w:val="00841F06"/>
    <w:rsid w:val="0084202A"/>
    <w:rsid w:val="008430DF"/>
    <w:rsid w:val="00843745"/>
    <w:rsid w:val="00843B4E"/>
    <w:rsid w:val="00843C77"/>
    <w:rsid w:val="00843ECD"/>
    <w:rsid w:val="0084459E"/>
    <w:rsid w:val="00845F02"/>
    <w:rsid w:val="008463FD"/>
    <w:rsid w:val="00846799"/>
    <w:rsid w:val="008468E3"/>
    <w:rsid w:val="00846903"/>
    <w:rsid w:val="00846D52"/>
    <w:rsid w:val="00846D71"/>
    <w:rsid w:val="00846F3B"/>
    <w:rsid w:val="00847405"/>
    <w:rsid w:val="00847B73"/>
    <w:rsid w:val="00850178"/>
    <w:rsid w:val="00850708"/>
    <w:rsid w:val="00850904"/>
    <w:rsid w:val="008524DA"/>
    <w:rsid w:val="00853043"/>
    <w:rsid w:val="0085317D"/>
    <w:rsid w:val="008538D3"/>
    <w:rsid w:val="00853949"/>
    <w:rsid w:val="00853EC9"/>
    <w:rsid w:val="00855325"/>
    <w:rsid w:val="00855478"/>
    <w:rsid w:val="0085568B"/>
    <w:rsid w:val="00855C05"/>
    <w:rsid w:val="00855D44"/>
    <w:rsid w:val="00856CFD"/>
    <w:rsid w:val="00857A05"/>
    <w:rsid w:val="00857A95"/>
    <w:rsid w:val="0086012D"/>
    <w:rsid w:val="008601B6"/>
    <w:rsid w:val="008614E1"/>
    <w:rsid w:val="008616A0"/>
    <w:rsid w:val="00861E57"/>
    <w:rsid w:val="008621E9"/>
    <w:rsid w:val="008622C8"/>
    <w:rsid w:val="00862844"/>
    <w:rsid w:val="00862B4C"/>
    <w:rsid w:val="00863129"/>
    <w:rsid w:val="00863741"/>
    <w:rsid w:val="0086663D"/>
    <w:rsid w:val="00866CF9"/>
    <w:rsid w:val="00866F78"/>
    <w:rsid w:val="00870B17"/>
    <w:rsid w:val="00870E3F"/>
    <w:rsid w:val="0087133D"/>
    <w:rsid w:val="00871AFD"/>
    <w:rsid w:val="00872FAC"/>
    <w:rsid w:val="00873A31"/>
    <w:rsid w:val="00874A59"/>
    <w:rsid w:val="00874EDD"/>
    <w:rsid w:val="00876D7E"/>
    <w:rsid w:val="00880119"/>
    <w:rsid w:val="008809D8"/>
    <w:rsid w:val="00880E7E"/>
    <w:rsid w:val="008814C4"/>
    <w:rsid w:val="0088150A"/>
    <w:rsid w:val="008819AA"/>
    <w:rsid w:val="008825AB"/>
    <w:rsid w:val="008831A4"/>
    <w:rsid w:val="00885DB3"/>
    <w:rsid w:val="008868B9"/>
    <w:rsid w:val="008870C4"/>
    <w:rsid w:val="00887221"/>
    <w:rsid w:val="008876E2"/>
    <w:rsid w:val="0088787B"/>
    <w:rsid w:val="008878A2"/>
    <w:rsid w:val="0088799D"/>
    <w:rsid w:val="00890F69"/>
    <w:rsid w:val="00892BDA"/>
    <w:rsid w:val="00894378"/>
    <w:rsid w:val="0089437E"/>
    <w:rsid w:val="00894E03"/>
    <w:rsid w:val="00894E80"/>
    <w:rsid w:val="00895011"/>
    <w:rsid w:val="008970F4"/>
    <w:rsid w:val="0089735A"/>
    <w:rsid w:val="00897899"/>
    <w:rsid w:val="00897979"/>
    <w:rsid w:val="008A0234"/>
    <w:rsid w:val="008A19C6"/>
    <w:rsid w:val="008A1D1D"/>
    <w:rsid w:val="008A2EF7"/>
    <w:rsid w:val="008A383C"/>
    <w:rsid w:val="008A4B45"/>
    <w:rsid w:val="008A4D93"/>
    <w:rsid w:val="008A4FB1"/>
    <w:rsid w:val="008A544C"/>
    <w:rsid w:val="008A64C7"/>
    <w:rsid w:val="008A657B"/>
    <w:rsid w:val="008A6A73"/>
    <w:rsid w:val="008A71E5"/>
    <w:rsid w:val="008A77D7"/>
    <w:rsid w:val="008B061D"/>
    <w:rsid w:val="008B0884"/>
    <w:rsid w:val="008B1684"/>
    <w:rsid w:val="008B2122"/>
    <w:rsid w:val="008B26B1"/>
    <w:rsid w:val="008B309F"/>
    <w:rsid w:val="008B318D"/>
    <w:rsid w:val="008B3A24"/>
    <w:rsid w:val="008B3E5A"/>
    <w:rsid w:val="008B420F"/>
    <w:rsid w:val="008B4FD5"/>
    <w:rsid w:val="008B509C"/>
    <w:rsid w:val="008B5209"/>
    <w:rsid w:val="008B5721"/>
    <w:rsid w:val="008B60B9"/>
    <w:rsid w:val="008B6A7E"/>
    <w:rsid w:val="008B750A"/>
    <w:rsid w:val="008B7A35"/>
    <w:rsid w:val="008B7E44"/>
    <w:rsid w:val="008C09AE"/>
    <w:rsid w:val="008C2E4C"/>
    <w:rsid w:val="008C3164"/>
    <w:rsid w:val="008C59E9"/>
    <w:rsid w:val="008C5F3F"/>
    <w:rsid w:val="008C638B"/>
    <w:rsid w:val="008C6733"/>
    <w:rsid w:val="008C7496"/>
    <w:rsid w:val="008D0B13"/>
    <w:rsid w:val="008D1D23"/>
    <w:rsid w:val="008D270E"/>
    <w:rsid w:val="008D2BD4"/>
    <w:rsid w:val="008D2FDC"/>
    <w:rsid w:val="008D381D"/>
    <w:rsid w:val="008D4E82"/>
    <w:rsid w:val="008D5C8E"/>
    <w:rsid w:val="008D61B4"/>
    <w:rsid w:val="008D659A"/>
    <w:rsid w:val="008D689F"/>
    <w:rsid w:val="008D79C5"/>
    <w:rsid w:val="008E0FD9"/>
    <w:rsid w:val="008E2215"/>
    <w:rsid w:val="008E2881"/>
    <w:rsid w:val="008E49A5"/>
    <w:rsid w:val="008E5588"/>
    <w:rsid w:val="008E58DC"/>
    <w:rsid w:val="008E5ADF"/>
    <w:rsid w:val="008E5F07"/>
    <w:rsid w:val="008E6606"/>
    <w:rsid w:val="008E6689"/>
    <w:rsid w:val="008E693D"/>
    <w:rsid w:val="008E6A22"/>
    <w:rsid w:val="008E6D28"/>
    <w:rsid w:val="008E6E5C"/>
    <w:rsid w:val="008E7642"/>
    <w:rsid w:val="008E7D7B"/>
    <w:rsid w:val="008F087C"/>
    <w:rsid w:val="008F0D67"/>
    <w:rsid w:val="008F142A"/>
    <w:rsid w:val="008F3B23"/>
    <w:rsid w:val="008F516F"/>
    <w:rsid w:val="008F5689"/>
    <w:rsid w:val="008F56AD"/>
    <w:rsid w:val="008F5AAA"/>
    <w:rsid w:val="008F5CFE"/>
    <w:rsid w:val="008F621E"/>
    <w:rsid w:val="008F6B76"/>
    <w:rsid w:val="008F6C43"/>
    <w:rsid w:val="008F709A"/>
    <w:rsid w:val="008F7961"/>
    <w:rsid w:val="008F7C6A"/>
    <w:rsid w:val="00900747"/>
    <w:rsid w:val="00901592"/>
    <w:rsid w:val="00901C50"/>
    <w:rsid w:val="00902678"/>
    <w:rsid w:val="00902DD7"/>
    <w:rsid w:val="00903009"/>
    <w:rsid w:val="009037E2"/>
    <w:rsid w:val="00903848"/>
    <w:rsid w:val="00904C16"/>
    <w:rsid w:val="009057D2"/>
    <w:rsid w:val="009065B5"/>
    <w:rsid w:val="009069F4"/>
    <w:rsid w:val="00907416"/>
    <w:rsid w:val="009079DF"/>
    <w:rsid w:val="00907E0F"/>
    <w:rsid w:val="009114E2"/>
    <w:rsid w:val="0091169A"/>
    <w:rsid w:val="00913C6E"/>
    <w:rsid w:val="0091609C"/>
    <w:rsid w:val="0091672B"/>
    <w:rsid w:val="009171E5"/>
    <w:rsid w:val="009207EC"/>
    <w:rsid w:val="00920DA2"/>
    <w:rsid w:val="009218B0"/>
    <w:rsid w:val="0092242E"/>
    <w:rsid w:val="009228E2"/>
    <w:rsid w:val="00922AC1"/>
    <w:rsid w:val="0092337A"/>
    <w:rsid w:val="009234AD"/>
    <w:rsid w:val="00925A1E"/>
    <w:rsid w:val="00925B50"/>
    <w:rsid w:val="00926643"/>
    <w:rsid w:val="009273FC"/>
    <w:rsid w:val="009302BA"/>
    <w:rsid w:val="0093087B"/>
    <w:rsid w:val="00932D11"/>
    <w:rsid w:val="00933108"/>
    <w:rsid w:val="00934479"/>
    <w:rsid w:val="0093454D"/>
    <w:rsid w:val="00934EED"/>
    <w:rsid w:val="009350ED"/>
    <w:rsid w:val="00935191"/>
    <w:rsid w:val="00935A75"/>
    <w:rsid w:val="009365AD"/>
    <w:rsid w:val="009379FF"/>
    <w:rsid w:val="00937A14"/>
    <w:rsid w:val="00942078"/>
    <w:rsid w:val="00942E76"/>
    <w:rsid w:val="00943462"/>
    <w:rsid w:val="009436AC"/>
    <w:rsid w:val="009459E4"/>
    <w:rsid w:val="00946AF1"/>
    <w:rsid w:val="009470FE"/>
    <w:rsid w:val="00947BD6"/>
    <w:rsid w:val="0095058C"/>
    <w:rsid w:val="0095068D"/>
    <w:rsid w:val="00950B9D"/>
    <w:rsid w:val="0095129D"/>
    <w:rsid w:val="00951D40"/>
    <w:rsid w:val="00952806"/>
    <w:rsid w:val="009528E5"/>
    <w:rsid w:val="009529C4"/>
    <w:rsid w:val="00952D6D"/>
    <w:rsid w:val="009530C7"/>
    <w:rsid w:val="00955CE8"/>
    <w:rsid w:val="00957308"/>
    <w:rsid w:val="009576F6"/>
    <w:rsid w:val="00957703"/>
    <w:rsid w:val="00957E7B"/>
    <w:rsid w:val="009601AC"/>
    <w:rsid w:val="00960D39"/>
    <w:rsid w:val="00961C13"/>
    <w:rsid w:val="009624B6"/>
    <w:rsid w:val="00962508"/>
    <w:rsid w:val="009627FA"/>
    <w:rsid w:val="00963CD9"/>
    <w:rsid w:val="00965075"/>
    <w:rsid w:val="00965390"/>
    <w:rsid w:val="009654AC"/>
    <w:rsid w:val="009663F9"/>
    <w:rsid w:val="00966BB6"/>
    <w:rsid w:val="00966DB4"/>
    <w:rsid w:val="00967509"/>
    <w:rsid w:val="00967B27"/>
    <w:rsid w:val="00967FC2"/>
    <w:rsid w:val="00970677"/>
    <w:rsid w:val="00972169"/>
    <w:rsid w:val="009721D5"/>
    <w:rsid w:val="00973009"/>
    <w:rsid w:val="00973C36"/>
    <w:rsid w:val="009740D3"/>
    <w:rsid w:val="00974ED1"/>
    <w:rsid w:val="00975FBD"/>
    <w:rsid w:val="00976550"/>
    <w:rsid w:val="00976856"/>
    <w:rsid w:val="00976FFC"/>
    <w:rsid w:val="0098090C"/>
    <w:rsid w:val="00982335"/>
    <w:rsid w:val="00983CE8"/>
    <w:rsid w:val="00983FEA"/>
    <w:rsid w:val="009845D4"/>
    <w:rsid w:val="00985196"/>
    <w:rsid w:val="00985214"/>
    <w:rsid w:val="00985D6B"/>
    <w:rsid w:val="00985DD5"/>
    <w:rsid w:val="00986C4A"/>
    <w:rsid w:val="00987A84"/>
    <w:rsid w:val="00990595"/>
    <w:rsid w:val="0099127C"/>
    <w:rsid w:val="0099139A"/>
    <w:rsid w:val="00993206"/>
    <w:rsid w:val="00993351"/>
    <w:rsid w:val="00993959"/>
    <w:rsid w:val="00993D2C"/>
    <w:rsid w:val="009944AB"/>
    <w:rsid w:val="0099594E"/>
    <w:rsid w:val="00995C89"/>
    <w:rsid w:val="00995D8D"/>
    <w:rsid w:val="00996096"/>
    <w:rsid w:val="0099694A"/>
    <w:rsid w:val="00997A31"/>
    <w:rsid w:val="00997FE6"/>
    <w:rsid w:val="009A1029"/>
    <w:rsid w:val="009A1B44"/>
    <w:rsid w:val="009A1E6B"/>
    <w:rsid w:val="009A2B6F"/>
    <w:rsid w:val="009A2CB5"/>
    <w:rsid w:val="009A2EE8"/>
    <w:rsid w:val="009A2F05"/>
    <w:rsid w:val="009A3124"/>
    <w:rsid w:val="009A37BA"/>
    <w:rsid w:val="009A3816"/>
    <w:rsid w:val="009A477A"/>
    <w:rsid w:val="009A4B2F"/>
    <w:rsid w:val="009A4EA1"/>
    <w:rsid w:val="009A53D9"/>
    <w:rsid w:val="009A5426"/>
    <w:rsid w:val="009A6470"/>
    <w:rsid w:val="009B05EE"/>
    <w:rsid w:val="009B09F3"/>
    <w:rsid w:val="009B0E24"/>
    <w:rsid w:val="009B15E6"/>
    <w:rsid w:val="009B46A4"/>
    <w:rsid w:val="009B49F1"/>
    <w:rsid w:val="009B5173"/>
    <w:rsid w:val="009B5531"/>
    <w:rsid w:val="009B5805"/>
    <w:rsid w:val="009B6487"/>
    <w:rsid w:val="009B6C72"/>
    <w:rsid w:val="009C0097"/>
    <w:rsid w:val="009C00D0"/>
    <w:rsid w:val="009C03A5"/>
    <w:rsid w:val="009C17AF"/>
    <w:rsid w:val="009C2275"/>
    <w:rsid w:val="009C2300"/>
    <w:rsid w:val="009C289B"/>
    <w:rsid w:val="009C3F35"/>
    <w:rsid w:val="009C4DB0"/>
    <w:rsid w:val="009C76B7"/>
    <w:rsid w:val="009D002C"/>
    <w:rsid w:val="009D0245"/>
    <w:rsid w:val="009D0660"/>
    <w:rsid w:val="009D1442"/>
    <w:rsid w:val="009D2AAF"/>
    <w:rsid w:val="009D2C1B"/>
    <w:rsid w:val="009D3EF1"/>
    <w:rsid w:val="009D4048"/>
    <w:rsid w:val="009D4916"/>
    <w:rsid w:val="009D5E94"/>
    <w:rsid w:val="009D649D"/>
    <w:rsid w:val="009D66FC"/>
    <w:rsid w:val="009D6745"/>
    <w:rsid w:val="009D6B01"/>
    <w:rsid w:val="009D6C3D"/>
    <w:rsid w:val="009D79C1"/>
    <w:rsid w:val="009E0226"/>
    <w:rsid w:val="009E2AAA"/>
    <w:rsid w:val="009E2BB9"/>
    <w:rsid w:val="009E2ECA"/>
    <w:rsid w:val="009E344E"/>
    <w:rsid w:val="009E4D80"/>
    <w:rsid w:val="009E50AB"/>
    <w:rsid w:val="009E53EA"/>
    <w:rsid w:val="009E7096"/>
    <w:rsid w:val="009F02A8"/>
    <w:rsid w:val="009F071D"/>
    <w:rsid w:val="009F093F"/>
    <w:rsid w:val="009F0CC3"/>
    <w:rsid w:val="009F293A"/>
    <w:rsid w:val="009F3854"/>
    <w:rsid w:val="009F3BC4"/>
    <w:rsid w:val="009F4050"/>
    <w:rsid w:val="009F4510"/>
    <w:rsid w:val="009F4C37"/>
    <w:rsid w:val="009F55B3"/>
    <w:rsid w:val="009F65AF"/>
    <w:rsid w:val="009F65B2"/>
    <w:rsid w:val="009F66A0"/>
    <w:rsid w:val="009F6A8C"/>
    <w:rsid w:val="009F7193"/>
    <w:rsid w:val="009F776D"/>
    <w:rsid w:val="009F77C0"/>
    <w:rsid w:val="009F77EB"/>
    <w:rsid w:val="009F7A6F"/>
    <w:rsid w:val="00A007E1"/>
    <w:rsid w:val="00A0162C"/>
    <w:rsid w:val="00A01876"/>
    <w:rsid w:val="00A02025"/>
    <w:rsid w:val="00A02736"/>
    <w:rsid w:val="00A03111"/>
    <w:rsid w:val="00A03EFF"/>
    <w:rsid w:val="00A04E2F"/>
    <w:rsid w:val="00A05091"/>
    <w:rsid w:val="00A05C55"/>
    <w:rsid w:val="00A06095"/>
    <w:rsid w:val="00A06728"/>
    <w:rsid w:val="00A06903"/>
    <w:rsid w:val="00A0712A"/>
    <w:rsid w:val="00A07D01"/>
    <w:rsid w:val="00A07D4A"/>
    <w:rsid w:val="00A07FEA"/>
    <w:rsid w:val="00A11918"/>
    <w:rsid w:val="00A11AEB"/>
    <w:rsid w:val="00A138E7"/>
    <w:rsid w:val="00A1404C"/>
    <w:rsid w:val="00A14412"/>
    <w:rsid w:val="00A14EB7"/>
    <w:rsid w:val="00A15419"/>
    <w:rsid w:val="00A161F2"/>
    <w:rsid w:val="00A16340"/>
    <w:rsid w:val="00A169EE"/>
    <w:rsid w:val="00A16AAF"/>
    <w:rsid w:val="00A16EB4"/>
    <w:rsid w:val="00A16EC0"/>
    <w:rsid w:val="00A17780"/>
    <w:rsid w:val="00A17FB8"/>
    <w:rsid w:val="00A20249"/>
    <w:rsid w:val="00A202EE"/>
    <w:rsid w:val="00A222A3"/>
    <w:rsid w:val="00A22D94"/>
    <w:rsid w:val="00A22EB7"/>
    <w:rsid w:val="00A230DD"/>
    <w:rsid w:val="00A23942"/>
    <w:rsid w:val="00A2437C"/>
    <w:rsid w:val="00A2556D"/>
    <w:rsid w:val="00A257F1"/>
    <w:rsid w:val="00A2611B"/>
    <w:rsid w:val="00A26B17"/>
    <w:rsid w:val="00A26DF0"/>
    <w:rsid w:val="00A27DC7"/>
    <w:rsid w:val="00A27F12"/>
    <w:rsid w:val="00A304F8"/>
    <w:rsid w:val="00A30A94"/>
    <w:rsid w:val="00A311FE"/>
    <w:rsid w:val="00A31A7E"/>
    <w:rsid w:val="00A31CE2"/>
    <w:rsid w:val="00A31DB7"/>
    <w:rsid w:val="00A32031"/>
    <w:rsid w:val="00A32995"/>
    <w:rsid w:val="00A329AE"/>
    <w:rsid w:val="00A33224"/>
    <w:rsid w:val="00A34635"/>
    <w:rsid w:val="00A34942"/>
    <w:rsid w:val="00A35673"/>
    <w:rsid w:val="00A35876"/>
    <w:rsid w:val="00A3683E"/>
    <w:rsid w:val="00A37452"/>
    <w:rsid w:val="00A37FC7"/>
    <w:rsid w:val="00A402E9"/>
    <w:rsid w:val="00A40BC3"/>
    <w:rsid w:val="00A40EF5"/>
    <w:rsid w:val="00A41188"/>
    <w:rsid w:val="00A4143D"/>
    <w:rsid w:val="00A4167A"/>
    <w:rsid w:val="00A41807"/>
    <w:rsid w:val="00A41CCF"/>
    <w:rsid w:val="00A41E8A"/>
    <w:rsid w:val="00A42D4F"/>
    <w:rsid w:val="00A432E1"/>
    <w:rsid w:val="00A433A0"/>
    <w:rsid w:val="00A43425"/>
    <w:rsid w:val="00A4403B"/>
    <w:rsid w:val="00A45F2C"/>
    <w:rsid w:val="00A46889"/>
    <w:rsid w:val="00A47791"/>
    <w:rsid w:val="00A53266"/>
    <w:rsid w:val="00A535B7"/>
    <w:rsid w:val="00A53694"/>
    <w:rsid w:val="00A53C8D"/>
    <w:rsid w:val="00A53F73"/>
    <w:rsid w:val="00A54790"/>
    <w:rsid w:val="00A54CD6"/>
    <w:rsid w:val="00A5528C"/>
    <w:rsid w:val="00A55655"/>
    <w:rsid w:val="00A561DE"/>
    <w:rsid w:val="00A56384"/>
    <w:rsid w:val="00A56568"/>
    <w:rsid w:val="00A56726"/>
    <w:rsid w:val="00A576BC"/>
    <w:rsid w:val="00A57887"/>
    <w:rsid w:val="00A579B6"/>
    <w:rsid w:val="00A60E69"/>
    <w:rsid w:val="00A61A82"/>
    <w:rsid w:val="00A6200F"/>
    <w:rsid w:val="00A62016"/>
    <w:rsid w:val="00A63FA2"/>
    <w:rsid w:val="00A64B58"/>
    <w:rsid w:val="00A65CB7"/>
    <w:rsid w:val="00A65CBF"/>
    <w:rsid w:val="00A66A61"/>
    <w:rsid w:val="00A66E99"/>
    <w:rsid w:val="00A67663"/>
    <w:rsid w:val="00A700FB"/>
    <w:rsid w:val="00A70B62"/>
    <w:rsid w:val="00A70FF9"/>
    <w:rsid w:val="00A716F0"/>
    <w:rsid w:val="00A71BAB"/>
    <w:rsid w:val="00A71BCE"/>
    <w:rsid w:val="00A720F9"/>
    <w:rsid w:val="00A72130"/>
    <w:rsid w:val="00A72818"/>
    <w:rsid w:val="00A739F6"/>
    <w:rsid w:val="00A74783"/>
    <w:rsid w:val="00A75A96"/>
    <w:rsid w:val="00A76CA7"/>
    <w:rsid w:val="00A8235E"/>
    <w:rsid w:val="00A82487"/>
    <w:rsid w:val="00A82C2A"/>
    <w:rsid w:val="00A831BF"/>
    <w:rsid w:val="00A835C0"/>
    <w:rsid w:val="00A83C4B"/>
    <w:rsid w:val="00A84094"/>
    <w:rsid w:val="00A850A6"/>
    <w:rsid w:val="00A85745"/>
    <w:rsid w:val="00A85E51"/>
    <w:rsid w:val="00A85FDE"/>
    <w:rsid w:val="00A86A97"/>
    <w:rsid w:val="00A86FE1"/>
    <w:rsid w:val="00A9035F"/>
    <w:rsid w:val="00A915CE"/>
    <w:rsid w:val="00A91928"/>
    <w:rsid w:val="00A91A86"/>
    <w:rsid w:val="00A92115"/>
    <w:rsid w:val="00A92D23"/>
    <w:rsid w:val="00A930F5"/>
    <w:rsid w:val="00A93EC2"/>
    <w:rsid w:val="00A940F8"/>
    <w:rsid w:val="00A95497"/>
    <w:rsid w:val="00A9712D"/>
    <w:rsid w:val="00A97A3E"/>
    <w:rsid w:val="00A97E25"/>
    <w:rsid w:val="00AA03D0"/>
    <w:rsid w:val="00AA08F2"/>
    <w:rsid w:val="00AA1747"/>
    <w:rsid w:val="00AA1B10"/>
    <w:rsid w:val="00AA1D48"/>
    <w:rsid w:val="00AA2538"/>
    <w:rsid w:val="00AA2CB2"/>
    <w:rsid w:val="00AA45A1"/>
    <w:rsid w:val="00AA53E7"/>
    <w:rsid w:val="00AA5525"/>
    <w:rsid w:val="00AA724A"/>
    <w:rsid w:val="00AA7469"/>
    <w:rsid w:val="00AB0A9F"/>
    <w:rsid w:val="00AB0FDC"/>
    <w:rsid w:val="00AB157A"/>
    <w:rsid w:val="00AB1829"/>
    <w:rsid w:val="00AB1C95"/>
    <w:rsid w:val="00AB1F14"/>
    <w:rsid w:val="00AB2246"/>
    <w:rsid w:val="00AB225A"/>
    <w:rsid w:val="00AB2356"/>
    <w:rsid w:val="00AB2E46"/>
    <w:rsid w:val="00AB49B1"/>
    <w:rsid w:val="00AB4C61"/>
    <w:rsid w:val="00AB59F9"/>
    <w:rsid w:val="00AB622A"/>
    <w:rsid w:val="00AB6C9B"/>
    <w:rsid w:val="00AB6F6C"/>
    <w:rsid w:val="00AB6FA7"/>
    <w:rsid w:val="00AB70AA"/>
    <w:rsid w:val="00AB7EBF"/>
    <w:rsid w:val="00AC18D9"/>
    <w:rsid w:val="00AC1E3E"/>
    <w:rsid w:val="00AC2193"/>
    <w:rsid w:val="00AC48F9"/>
    <w:rsid w:val="00AC51E6"/>
    <w:rsid w:val="00AC53F3"/>
    <w:rsid w:val="00AC5C8C"/>
    <w:rsid w:val="00AC683B"/>
    <w:rsid w:val="00AC6C0E"/>
    <w:rsid w:val="00AC6D4B"/>
    <w:rsid w:val="00AC7210"/>
    <w:rsid w:val="00AC7B93"/>
    <w:rsid w:val="00AD170E"/>
    <w:rsid w:val="00AD1B41"/>
    <w:rsid w:val="00AD2038"/>
    <w:rsid w:val="00AD30BE"/>
    <w:rsid w:val="00AD3F6B"/>
    <w:rsid w:val="00AD4118"/>
    <w:rsid w:val="00AD4B8F"/>
    <w:rsid w:val="00AD5076"/>
    <w:rsid w:val="00AD54DB"/>
    <w:rsid w:val="00AD6009"/>
    <w:rsid w:val="00AD6709"/>
    <w:rsid w:val="00AD7D99"/>
    <w:rsid w:val="00AE153F"/>
    <w:rsid w:val="00AE2392"/>
    <w:rsid w:val="00AE2B06"/>
    <w:rsid w:val="00AE3D69"/>
    <w:rsid w:val="00AE4A61"/>
    <w:rsid w:val="00AE5582"/>
    <w:rsid w:val="00AE5597"/>
    <w:rsid w:val="00AE5D58"/>
    <w:rsid w:val="00AE6771"/>
    <w:rsid w:val="00AE6EEC"/>
    <w:rsid w:val="00AF0018"/>
    <w:rsid w:val="00AF0343"/>
    <w:rsid w:val="00AF10B3"/>
    <w:rsid w:val="00AF1940"/>
    <w:rsid w:val="00AF1A13"/>
    <w:rsid w:val="00AF254B"/>
    <w:rsid w:val="00AF3097"/>
    <w:rsid w:val="00AF3410"/>
    <w:rsid w:val="00AF3454"/>
    <w:rsid w:val="00AF453C"/>
    <w:rsid w:val="00AF4D31"/>
    <w:rsid w:val="00AF543E"/>
    <w:rsid w:val="00AF583C"/>
    <w:rsid w:val="00AF58B1"/>
    <w:rsid w:val="00B001A9"/>
    <w:rsid w:val="00B00336"/>
    <w:rsid w:val="00B01D4E"/>
    <w:rsid w:val="00B0267D"/>
    <w:rsid w:val="00B06CB6"/>
    <w:rsid w:val="00B06F0A"/>
    <w:rsid w:val="00B06F15"/>
    <w:rsid w:val="00B07022"/>
    <w:rsid w:val="00B07973"/>
    <w:rsid w:val="00B10E51"/>
    <w:rsid w:val="00B11596"/>
    <w:rsid w:val="00B1295A"/>
    <w:rsid w:val="00B137DA"/>
    <w:rsid w:val="00B161D5"/>
    <w:rsid w:val="00B16355"/>
    <w:rsid w:val="00B1699D"/>
    <w:rsid w:val="00B16E45"/>
    <w:rsid w:val="00B17758"/>
    <w:rsid w:val="00B17825"/>
    <w:rsid w:val="00B2057A"/>
    <w:rsid w:val="00B211D5"/>
    <w:rsid w:val="00B224E2"/>
    <w:rsid w:val="00B22F00"/>
    <w:rsid w:val="00B23582"/>
    <w:rsid w:val="00B2391B"/>
    <w:rsid w:val="00B23BF9"/>
    <w:rsid w:val="00B2539C"/>
    <w:rsid w:val="00B267EE"/>
    <w:rsid w:val="00B2692A"/>
    <w:rsid w:val="00B27224"/>
    <w:rsid w:val="00B30748"/>
    <w:rsid w:val="00B31384"/>
    <w:rsid w:val="00B3141A"/>
    <w:rsid w:val="00B31A0B"/>
    <w:rsid w:val="00B3211C"/>
    <w:rsid w:val="00B32567"/>
    <w:rsid w:val="00B32701"/>
    <w:rsid w:val="00B328D5"/>
    <w:rsid w:val="00B34465"/>
    <w:rsid w:val="00B35C8B"/>
    <w:rsid w:val="00B362A1"/>
    <w:rsid w:val="00B3721F"/>
    <w:rsid w:val="00B37334"/>
    <w:rsid w:val="00B3747B"/>
    <w:rsid w:val="00B376B4"/>
    <w:rsid w:val="00B378FA"/>
    <w:rsid w:val="00B409C9"/>
    <w:rsid w:val="00B41203"/>
    <w:rsid w:val="00B419D9"/>
    <w:rsid w:val="00B42940"/>
    <w:rsid w:val="00B42A51"/>
    <w:rsid w:val="00B42BE8"/>
    <w:rsid w:val="00B42D05"/>
    <w:rsid w:val="00B4338A"/>
    <w:rsid w:val="00B434D7"/>
    <w:rsid w:val="00B43614"/>
    <w:rsid w:val="00B442C1"/>
    <w:rsid w:val="00B44AB5"/>
    <w:rsid w:val="00B4619E"/>
    <w:rsid w:val="00B46863"/>
    <w:rsid w:val="00B46B87"/>
    <w:rsid w:val="00B50DE1"/>
    <w:rsid w:val="00B50EFE"/>
    <w:rsid w:val="00B515E9"/>
    <w:rsid w:val="00B5280F"/>
    <w:rsid w:val="00B53FE5"/>
    <w:rsid w:val="00B56756"/>
    <w:rsid w:val="00B56F4C"/>
    <w:rsid w:val="00B5728F"/>
    <w:rsid w:val="00B57B6B"/>
    <w:rsid w:val="00B600CD"/>
    <w:rsid w:val="00B60771"/>
    <w:rsid w:val="00B6142E"/>
    <w:rsid w:val="00B619E2"/>
    <w:rsid w:val="00B620BB"/>
    <w:rsid w:val="00B6288D"/>
    <w:rsid w:val="00B62BDD"/>
    <w:rsid w:val="00B6362F"/>
    <w:rsid w:val="00B63BEB"/>
    <w:rsid w:val="00B647D5"/>
    <w:rsid w:val="00B65196"/>
    <w:rsid w:val="00B657BD"/>
    <w:rsid w:val="00B65C3C"/>
    <w:rsid w:val="00B65C44"/>
    <w:rsid w:val="00B66236"/>
    <w:rsid w:val="00B7161E"/>
    <w:rsid w:val="00B716A4"/>
    <w:rsid w:val="00B729B3"/>
    <w:rsid w:val="00B73330"/>
    <w:rsid w:val="00B74C73"/>
    <w:rsid w:val="00B74E1C"/>
    <w:rsid w:val="00B7575F"/>
    <w:rsid w:val="00B75879"/>
    <w:rsid w:val="00B758D2"/>
    <w:rsid w:val="00B75FB8"/>
    <w:rsid w:val="00B77AD6"/>
    <w:rsid w:val="00B80789"/>
    <w:rsid w:val="00B80D2A"/>
    <w:rsid w:val="00B80FB7"/>
    <w:rsid w:val="00B8127E"/>
    <w:rsid w:val="00B81C30"/>
    <w:rsid w:val="00B81E0A"/>
    <w:rsid w:val="00B83D21"/>
    <w:rsid w:val="00B84782"/>
    <w:rsid w:val="00B84CD0"/>
    <w:rsid w:val="00B84D8E"/>
    <w:rsid w:val="00B85708"/>
    <w:rsid w:val="00B8587D"/>
    <w:rsid w:val="00B867B5"/>
    <w:rsid w:val="00B876E7"/>
    <w:rsid w:val="00B90C4B"/>
    <w:rsid w:val="00B91D81"/>
    <w:rsid w:val="00B9216B"/>
    <w:rsid w:val="00B92C76"/>
    <w:rsid w:val="00B94642"/>
    <w:rsid w:val="00B950B4"/>
    <w:rsid w:val="00B95198"/>
    <w:rsid w:val="00B95251"/>
    <w:rsid w:val="00B9575D"/>
    <w:rsid w:val="00B95E0D"/>
    <w:rsid w:val="00B95E5A"/>
    <w:rsid w:val="00B976E6"/>
    <w:rsid w:val="00BA0353"/>
    <w:rsid w:val="00BA0447"/>
    <w:rsid w:val="00BA0911"/>
    <w:rsid w:val="00BA1265"/>
    <w:rsid w:val="00BA1569"/>
    <w:rsid w:val="00BA18B0"/>
    <w:rsid w:val="00BA1B2D"/>
    <w:rsid w:val="00BA1E52"/>
    <w:rsid w:val="00BA2382"/>
    <w:rsid w:val="00BA2DEE"/>
    <w:rsid w:val="00BA3E08"/>
    <w:rsid w:val="00BA3FAD"/>
    <w:rsid w:val="00BA433F"/>
    <w:rsid w:val="00BA636D"/>
    <w:rsid w:val="00BA64C5"/>
    <w:rsid w:val="00BA6DF4"/>
    <w:rsid w:val="00BA7948"/>
    <w:rsid w:val="00BA7997"/>
    <w:rsid w:val="00BB1B1A"/>
    <w:rsid w:val="00BB2E14"/>
    <w:rsid w:val="00BB311A"/>
    <w:rsid w:val="00BB33E0"/>
    <w:rsid w:val="00BB361D"/>
    <w:rsid w:val="00BB4000"/>
    <w:rsid w:val="00BB49A8"/>
    <w:rsid w:val="00BB4D26"/>
    <w:rsid w:val="00BB4E01"/>
    <w:rsid w:val="00BB5074"/>
    <w:rsid w:val="00BB5527"/>
    <w:rsid w:val="00BB55A8"/>
    <w:rsid w:val="00BB577C"/>
    <w:rsid w:val="00BB654E"/>
    <w:rsid w:val="00BB69D0"/>
    <w:rsid w:val="00BB7082"/>
    <w:rsid w:val="00BB711E"/>
    <w:rsid w:val="00BB715A"/>
    <w:rsid w:val="00BB78FB"/>
    <w:rsid w:val="00BB7E42"/>
    <w:rsid w:val="00BC0471"/>
    <w:rsid w:val="00BC0CBE"/>
    <w:rsid w:val="00BC14A2"/>
    <w:rsid w:val="00BC1A7C"/>
    <w:rsid w:val="00BC2010"/>
    <w:rsid w:val="00BC2527"/>
    <w:rsid w:val="00BC3717"/>
    <w:rsid w:val="00BC3B43"/>
    <w:rsid w:val="00BC4752"/>
    <w:rsid w:val="00BC54AA"/>
    <w:rsid w:val="00BC5849"/>
    <w:rsid w:val="00BC5BDA"/>
    <w:rsid w:val="00BC627B"/>
    <w:rsid w:val="00BC6BA6"/>
    <w:rsid w:val="00BC6F2E"/>
    <w:rsid w:val="00BC74BF"/>
    <w:rsid w:val="00BC761A"/>
    <w:rsid w:val="00BC77BF"/>
    <w:rsid w:val="00BC7902"/>
    <w:rsid w:val="00BC7AF7"/>
    <w:rsid w:val="00BC7D19"/>
    <w:rsid w:val="00BD0C4B"/>
    <w:rsid w:val="00BD15FA"/>
    <w:rsid w:val="00BD19F4"/>
    <w:rsid w:val="00BD1FE1"/>
    <w:rsid w:val="00BD36E6"/>
    <w:rsid w:val="00BD4319"/>
    <w:rsid w:val="00BD4506"/>
    <w:rsid w:val="00BD6753"/>
    <w:rsid w:val="00BD682E"/>
    <w:rsid w:val="00BD6990"/>
    <w:rsid w:val="00BD6CFE"/>
    <w:rsid w:val="00BD6D13"/>
    <w:rsid w:val="00BD716D"/>
    <w:rsid w:val="00BD7402"/>
    <w:rsid w:val="00BD74F9"/>
    <w:rsid w:val="00BD77A3"/>
    <w:rsid w:val="00BE002E"/>
    <w:rsid w:val="00BE0554"/>
    <w:rsid w:val="00BE0BE6"/>
    <w:rsid w:val="00BE11BF"/>
    <w:rsid w:val="00BE1A33"/>
    <w:rsid w:val="00BE1FBC"/>
    <w:rsid w:val="00BE254D"/>
    <w:rsid w:val="00BE29DF"/>
    <w:rsid w:val="00BE3400"/>
    <w:rsid w:val="00BE3C39"/>
    <w:rsid w:val="00BE3F77"/>
    <w:rsid w:val="00BE459E"/>
    <w:rsid w:val="00BE5EA9"/>
    <w:rsid w:val="00BE6678"/>
    <w:rsid w:val="00BE741E"/>
    <w:rsid w:val="00BE7C46"/>
    <w:rsid w:val="00BF18D4"/>
    <w:rsid w:val="00BF198A"/>
    <w:rsid w:val="00BF1A78"/>
    <w:rsid w:val="00BF25C6"/>
    <w:rsid w:val="00BF2653"/>
    <w:rsid w:val="00BF4168"/>
    <w:rsid w:val="00BF4FE1"/>
    <w:rsid w:val="00BF6911"/>
    <w:rsid w:val="00BF6C41"/>
    <w:rsid w:val="00BF6F41"/>
    <w:rsid w:val="00BF77C4"/>
    <w:rsid w:val="00BF7B2A"/>
    <w:rsid w:val="00BF7DA2"/>
    <w:rsid w:val="00C00574"/>
    <w:rsid w:val="00C00FC1"/>
    <w:rsid w:val="00C012ED"/>
    <w:rsid w:val="00C01B2F"/>
    <w:rsid w:val="00C02F98"/>
    <w:rsid w:val="00C03105"/>
    <w:rsid w:val="00C03707"/>
    <w:rsid w:val="00C0407D"/>
    <w:rsid w:val="00C047BE"/>
    <w:rsid w:val="00C047DE"/>
    <w:rsid w:val="00C049E0"/>
    <w:rsid w:val="00C04B8C"/>
    <w:rsid w:val="00C04C6A"/>
    <w:rsid w:val="00C07155"/>
    <w:rsid w:val="00C07698"/>
    <w:rsid w:val="00C10A04"/>
    <w:rsid w:val="00C11CEC"/>
    <w:rsid w:val="00C11D4C"/>
    <w:rsid w:val="00C121DE"/>
    <w:rsid w:val="00C12C93"/>
    <w:rsid w:val="00C13178"/>
    <w:rsid w:val="00C1355E"/>
    <w:rsid w:val="00C13D05"/>
    <w:rsid w:val="00C1437A"/>
    <w:rsid w:val="00C145CB"/>
    <w:rsid w:val="00C145D8"/>
    <w:rsid w:val="00C1460E"/>
    <w:rsid w:val="00C177FB"/>
    <w:rsid w:val="00C2016C"/>
    <w:rsid w:val="00C20248"/>
    <w:rsid w:val="00C208AF"/>
    <w:rsid w:val="00C20D35"/>
    <w:rsid w:val="00C21A62"/>
    <w:rsid w:val="00C21F1A"/>
    <w:rsid w:val="00C222AF"/>
    <w:rsid w:val="00C22723"/>
    <w:rsid w:val="00C23CB6"/>
    <w:rsid w:val="00C2402F"/>
    <w:rsid w:val="00C24382"/>
    <w:rsid w:val="00C247D6"/>
    <w:rsid w:val="00C247EA"/>
    <w:rsid w:val="00C24DAB"/>
    <w:rsid w:val="00C25616"/>
    <w:rsid w:val="00C27662"/>
    <w:rsid w:val="00C30041"/>
    <w:rsid w:val="00C31989"/>
    <w:rsid w:val="00C32ACD"/>
    <w:rsid w:val="00C350ED"/>
    <w:rsid w:val="00C35C7F"/>
    <w:rsid w:val="00C361AD"/>
    <w:rsid w:val="00C36BBD"/>
    <w:rsid w:val="00C36C11"/>
    <w:rsid w:val="00C40148"/>
    <w:rsid w:val="00C4014B"/>
    <w:rsid w:val="00C40737"/>
    <w:rsid w:val="00C40BBC"/>
    <w:rsid w:val="00C423CC"/>
    <w:rsid w:val="00C43FF1"/>
    <w:rsid w:val="00C4492C"/>
    <w:rsid w:val="00C469D7"/>
    <w:rsid w:val="00C50719"/>
    <w:rsid w:val="00C524DB"/>
    <w:rsid w:val="00C52C93"/>
    <w:rsid w:val="00C55507"/>
    <w:rsid w:val="00C55E4F"/>
    <w:rsid w:val="00C56DC2"/>
    <w:rsid w:val="00C57623"/>
    <w:rsid w:val="00C57EFA"/>
    <w:rsid w:val="00C60467"/>
    <w:rsid w:val="00C6091C"/>
    <w:rsid w:val="00C610D4"/>
    <w:rsid w:val="00C61C7D"/>
    <w:rsid w:val="00C62EE2"/>
    <w:rsid w:val="00C63C5B"/>
    <w:rsid w:val="00C65B93"/>
    <w:rsid w:val="00C66D92"/>
    <w:rsid w:val="00C70F18"/>
    <w:rsid w:val="00C71C67"/>
    <w:rsid w:val="00C72B11"/>
    <w:rsid w:val="00C72DD9"/>
    <w:rsid w:val="00C73083"/>
    <w:rsid w:val="00C7330D"/>
    <w:rsid w:val="00C738A1"/>
    <w:rsid w:val="00C7398A"/>
    <w:rsid w:val="00C741EE"/>
    <w:rsid w:val="00C74954"/>
    <w:rsid w:val="00C74B4C"/>
    <w:rsid w:val="00C7557F"/>
    <w:rsid w:val="00C77A74"/>
    <w:rsid w:val="00C813DB"/>
    <w:rsid w:val="00C81628"/>
    <w:rsid w:val="00C82431"/>
    <w:rsid w:val="00C83B93"/>
    <w:rsid w:val="00C85419"/>
    <w:rsid w:val="00C85A82"/>
    <w:rsid w:val="00C85F45"/>
    <w:rsid w:val="00C87038"/>
    <w:rsid w:val="00C87FDC"/>
    <w:rsid w:val="00C90734"/>
    <w:rsid w:val="00C90F81"/>
    <w:rsid w:val="00C90FB6"/>
    <w:rsid w:val="00C92230"/>
    <w:rsid w:val="00C9244C"/>
    <w:rsid w:val="00C928DB"/>
    <w:rsid w:val="00C92AA1"/>
    <w:rsid w:val="00C92BC5"/>
    <w:rsid w:val="00C92F9F"/>
    <w:rsid w:val="00C93198"/>
    <w:rsid w:val="00C933D2"/>
    <w:rsid w:val="00C93F17"/>
    <w:rsid w:val="00C945AF"/>
    <w:rsid w:val="00C9693D"/>
    <w:rsid w:val="00C976DE"/>
    <w:rsid w:val="00C97D77"/>
    <w:rsid w:val="00CA0111"/>
    <w:rsid w:val="00CA04A9"/>
    <w:rsid w:val="00CA0CA3"/>
    <w:rsid w:val="00CA12E2"/>
    <w:rsid w:val="00CA1EF3"/>
    <w:rsid w:val="00CA278F"/>
    <w:rsid w:val="00CA2928"/>
    <w:rsid w:val="00CA3A0D"/>
    <w:rsid w:val="00CA4154"/>
    <w:rsid w:val="00CA6A6B"/>
    <w:rsid w:val="00CA6B09"/>
    <w:rsid w:val="00CA6EF7"/>
    <w:rsid w:val="00CA751A"/>
    <w:rsid w:val="00CA75B5"/>
    <w:rsid w:val="00CB0E1D"/>
    <w:rsid w:val="00CB2177"/>
    <w:rsid w:val="00CB21AE"/>
    <w:rsid w:val="00CB2E7A"/>
    <w:rsid w:val="00CB3143"/>
    <w:rsid w:val="00CB3247"/>
    <w:rsid w:val="00CB3490"/>
    <w:rsid w:val="00CB5A7A"/>
    <w:rsid w:val="00CB5D3C"/>
    <w:rsid w:val="00CB6A3C"/>
    <w:rsid w:val="00CB6A72"/>
    <w:rsid w:val="00CB71BA"/>
    <w:rsid w:val="00CB7A61"/>
    <w:rsid w:val="00CC020C"/>
    <w:rsid w:val="00CC0B48"/>
    <w:rsid w:val="00CC20DD"/>
    <w:rsid w:val="00CC2642"/>
    <w:rsid w:val="00CC32FA"/>
    <w:rsid w:val="00CC437B"/>
    <w:rsid w:val="00CC474A"/>
    <w:rsid w:val="00CC4D1F"/>
    <w:rsid w:val="00CC6A3D"/>
    <w:rsid w:val="00CC6D7D"/>
    <w:rsid w:val="00CC7003"/>
    <w:rsid w:val="00CC7A9F"/>
    <w:rsid w:val="00CC7EE6"/>
    <w:rsid w:val="00CD0BE4"/>
    <w:rsid w:val="00CD13B6"/>
    <w:rsid w:val="00CD1A63"/>
    <w:rsid w:val="00CD1D84"/>
    <w:rsid w:val="00CD3649"/>
    <w:rsid w:val="00CD468B"/>
    <w:rsid w:val="00CD47BD"/>
    <w:rsid w:val="00CD48F9"/>
    <w:rsid w:val="00CD5EEF"/>
    <w:rsid w:val="00CD708F"/>
    <w:rsid w:val="00CD7463"/>
    <w:rsid w:val="00CE067B"/>
    <w:rsid w:val="00CE0D01"/>
    <w:rsid w:val="00CE1947"/>
    <w:rsid w:val="00CE1A95"/>
    <w:rsid w:val="00CE2084"/>
    <w:rsid w:val="00CE250A"/>
    <w:rsid w:val="00CE328D"/>
    <w:rsid w:val="00CE3B76"/>
    <w:rsid w:val="00CE50F4"/>
    <w:rsid w:val="00CE59B5"/>
    <w:rsid w:val="00CE5C6D"/>
    <w:rsid w:val="00CF00D6"/>
    <w:rsid w:val="00CF0DB2"/>
    <w:rsid w:val="00CF0F9A"/>
    <w:rsid w:val="00CF16F6"/>
    <w:rsid w:val="00CF18B8"/>
    <w:rsid w:val="00CF1B3C"/>
    <w:rsid w:val="00CF1C43"/>
    <w:rsid w:val="00CF1CDD"/>
    <w:rsid w:val="00CF2086"/>
    <w:rsid w:val="00CF2876"/>
    <w:rsid w:val="00CF3178"/>
    <w:rsid w:val="00CF35E4"/>
    <w:rsid w:val="00CF4EF1"/>
    <w:rsid w:val="00CF5539"/>
    <w:rsid w:val="00CF55B3"/>
    <w:rsid w:val="00CF594A"/>
    <w:rsid w:val="00CF5CDB"/>
    <w:rsid w:val="00CF5E54"/>
    <w:rsid w:val="00CF60A6"/>
    <w:rsid w:val="00CF6E22"/>
    <w:rsid w:val="00CF6E55"/>
    <w:rsid w:val="00D00BA8"/>
    <w:rsid w:val="00D00C45"/>
    <w:rsid w:val="00D00C91"/>
    <w:rsid w:val="00D02B87"/>
    <w:rsid w:val="00D03019"/>
    <w:rsid w:val="00D048DC"/>
    <w:rsid w:val="00D04AE9"/>
    <w:rsid w:val="00D04B5B"/>
    <w:rsid w:val="00D04E30"/>
    <w:rsid w:val="00D053B0"/>
    <w:rsid w:val="00D056E4"/>
    <w:rsid w:val="00D05937"/>
    <w:rsid w:val="00D0601D"/>
    <w:rsid w:val="00D064A9"/>
    <w:rsid w:val="00D06B81"/>
    <w:rsid w:val="00D06FAA"/>
    <w:rsid w:val="00D078B6"/>
    <w:rsid w:val="00D07E88"/>
    <w:rsid w:val="00D107BC"/>
    <w:rsid w:val="00D10D50"/>
    <w:rsid w:val="00D12904"/>
    <w:rsid w:val="00D133E3"/>
    <w:rsid w:val="00D13422"/>
    <w:rsid w:val="00D13485"/>
    <w:rsid w:val="00D1387E"/>
    <w:rsid w:val="00D13966"/>
    <w:rsid w:val="00D14016"/>
    <w:rsid w:val="00D14174"/>
    <w:rsid w:val="00D14CD6"/>
    <w:rsid w:val="00D15042"/>
    <w:rsid w:val="00D15BED"/>
    <w:rsid w:val="00D15C29"/>
    <w:rsid w:val="00D15CC5"/>
    <w:rsid w:val="00D15DBA"/>
    <w:rsid w:val="00D160C2"/>
    <w:rsid w:val="00D163C5"/>
    <w:rsid w:val="00D17FAF"/>
    <w:rsid w:val="00D200B6"/>
    <w:rsid w:val="00D210BA"/>
    <w:rsid w:val="00D2185B"/>
    <w:rsid w:val="00D21A15"/>
    <w:rsid w:val="00D226B4"/>
    <w:rsid w:val="00D22F91"/>
    <w:rsid w:val="00D243E2"/>
    <w:rsid w:val="00D24D47"/>
    <w:rsid w:val="00D25D41"/>
    <w:rsid w:val="00D26660"/>
    <w:rsid w:val="00D2669A"/>
    <w:rsid w:val="00D26F85"/>
    <w:rsid w:val="00D27083"/>
    <w:rsid w:val="00D2775F"/>
    <w:rsid w:val="00D27AB2"/>
    <w:rsid w:val="00D305BC"/>
    <w:rsid w:val="00D309D4"/>
    <w:rsid w:val="00D30CFF"/>
    <w:rsid w:val="00D30E02"/>
    <w:rsid w:val="00D31D94"/>
    <w:rsid w:val="00D31FD7"/>
    <w:rsid w:val="00D321A1"/>
    <w:rsid w:val="00D33090"/>
    <w:rsid w:val="00D33CA9"/>
    <w:rsid w:val="00D34224"/>
    <w:rsid w:val="00D34C98"/>
    <w:rsid w:val="00D356B1"/>
    <w:rsid w:val="00D374B2"/>
    <w:rsid w:val="00D4030B"/>
    <w:rsid w:val="00D40E22"/>
    <w:rsid w:val="00D41666"/>
    <w:rsid w:val="00D41C84"/>
    <w:rsid w:val="00D43657"/>
    <w:rsid w:val="00D4415F"/>
    <w:rsid w:val="00D44B8A"/>
    <w:rsid w:val="00D44C13"/>
    <w:rsid w:val="00D44F62"/>
    <w:rsid w:val="00D4571B"/>
    <w:rsid w:val="00D458EE"/>
    <w:rsid w:val="00D459CA"/>
    <w:rsid w:val="00D45AE3"/>
    <w:rsid w:val="00D46A20"/>
    <w:rsid w:val="00D473D1"/>
    <w:rsid w:val="00D50093"/>
    <w:rsid w:val="00D50C1A"/>
    <w:rsid w:val="00D51025"/>
    <w:rsid w:val="00D510FD"/>
    <w:rsid w:val="00D518DE"/>
    <w:rsid w:val="00D51A95"/>
    <w:rsid w:val="00D529A9"/>
    <w:rsid w:val="00D53521"/>
    <w:rsid w:val="00D53B55"/>
    <w:rsid w:val="00D543A8"/>
    <w:rsid w:val="00D544CC"/>
    <w:rsid w:val="00D54726"/>
    <w:rsid w:val="00D55A46"/>
    <w:rsid w:val="00D56090"/>
    <w:rsid w:val="00D5631F"/>
    <w:rsid w:val="00D577AD"/>
    <w:rsid w:val="00D6140F"/>
    <w:rsid w:val="00D61BAE"/>
    <w:rsid w:val="00D6246A"/>
    <w:rsid w:val="00D62963"/>
    <w:rsid w:val="00D634DD"/>
    <w:rsid w:val="00D63D8E"/>
    <w:rsid w:val="00D64959"/>
    <w:rsid w:val="00D65E93"/>
    <w:rsid w:val="00D66162"/>
    <w:rsid w:val="00D66CDC"/>
    <w:rsid w:val="00D673B0"/>
    <w:rsid w:val="00D67A16"/>
    <w:rsid w:val="00D7022F"/>
    <w:rsid w:val="00D70C96"/>
    <w:rsid w:val="00D715B7"/>
    <w:rsid w:val="00D71957"/>
    <w:rsid w:val="00D71CB6"/>
    <w:rsid w:val="00D71DC6"/>
    <w:rsid w:val="00D7311F"/>
    <w:rsid w:val="00D7353D"/>
    <w:rsid w:val="00D738DF"/>
    <w:rsid w:val="00D74F9B"/>
    <w:rsid w:val="00D75BAC"/>
    <w:rsid w:val="00D765B5"/>
    <w:rsid w:val="00D76E19"/>
    <w:rsid w:val="00D77F55"/>
    <w:rsid w:val="00D8034E"/>
    <w:rsid w:val="00D8062D"/>
    <w:rsid w:val="00D80DF7"/>
    <w:rsid w:val="00D8137F"/>
    <w:rsid w:val="00D813A1"/>
    <w:rsid w:val="00D81A40"/>
    <w:rsid w:val="00D830C2"/>
    <w:rsid w:val="00D8415F"/>
    <w:rsid w:val="00D85192"/>
    <w:rsid w:val="00D85534"/>
    <w:rsid w:val="00D864BC"/>
    <w:rsid w:val="00D8703B"/>
    <w:rsid w:val="00D87282"/>
    <w:rsid w:val="00D90542"/>
    <w:rsid w:val="00D906B0"/>
    <w:rsid w:val="00D922EA"/>
    <w:rsid w:val="00D9242D"/>
    <w:rsid w:val="00D931D9"/>
    <w:rsid w:val="00D94968"/>
    <w:rsid w:val="00D94D31"/>
    <w:rsid w:val="00D95D0B"/>
    <w:rsid w:val="00D96E7C"/>
    <w:rsid w:val="00DA23E1"/>
    <w:rsid w:val="00DA329F"/>
    <w:rsid w:val="00DA3472"/>
    <w:rsid w:val="00DA39F5"/>
    <w:rsid w:val="00DA4660"/>
    <w:rsid w:val="00DA56BE"/>
    <w:rsid w:val="00DA5D9C"/>
    <w:rsid w:val="00DA6CA4"/>
    <w:rsid w:val="00DB033F"/>
    <w:rsid w:val="00DB14CA"/>
    <w:rsid w:val="00DB16FA"/>
    <w:rsid w:val="00DB2D3E"/>
    <w:rsid w:val="00DB3ACA"/>
    <w:rsid w:val="00DB3F2D"/>
    <w:rsid w:val="00DB4262"/>
    <w:rsid w:val="00DB4AE2"/>
    <w:rsid w:val="00DB5059"/>
    <w:rsid w:val="00DB540F"/>
    <w:rsid w:val="00DB61DD"/>
    <w:rsid w:val="00DB7FC3"/>
    <w:rsid w:val="00DC0FE7"/>
    <w:rsid w:val="00DC2377"/>
    <w:rsid w:val="00DC33C4"/>
    <w:rsid w:val="00DC341D"/>
    <w:rsid w:val="00DC495D"/>
    <w:rsid w:val="00DC4B10"/>
    <w:rsid w:val="00DC5073"/>
    <w:rsid w:val="00DC7DC2"/>
    <w:rsid w:val="00DC7DD1"/>
    <w:rsid w:val="00DD12B3"/>
    <w:rsid w:val="00DD2535"/>
    <w:rsid w:val="00DD31B6"/>
    <w:rsid w:val="00DD33EF"/>
    <w:rsid w:val="00DD3462"/>
    <w:rsid w:val="00DD4018"/>
    <w:rsid w:val="00DD4739"/>
    <w:rsid w:val="00DD4B5D"/>
    <w:rsid w:val="00DD5445"/>
    <w:rsid w:val="00DD6662"/>
    <w:rsid w:val="00DD7525"/>
    <w:rsid w:val="00DD754D"/>
    <w:rsid w:val="00DD765C"/>
    <w:rsid w:val="00DD79BD"/>
    <w:rsid w:val="00DD7A19"/>
    <w:rsid w:val="00DE036C"/>
    <w:rsid w:val="00DE03CE"/>
    <w:rsid w:val="00DE0864"/>
    <w:rsid w:val="00DE0EE8"/>
    <w:rsid w:val="00DE13F2"/>
    <w:rsid w:val="00DE1B18"/>
    <w:rsid w:val="00DE2A63"/>
    <w:rsid w:val="00DE3783"/>
    <w:rsid w:val="00DE388E"/>
    <w:rsid w:val="00DE4A67"/>
    <w:rsid w:val="00DE586C"/>
    <w:rsid w:val="00DE7443"/>
    <w:rsid w:val="00DE7557"/>
    <w:rsid w:val="00DE772B"/>
    <w:rsid w:val="00DE7CCA"/>
    <w:rsid w:val="00DF0113"/>
    <w:rsid w:val="00DF0947"/>
    <w:rsid w:val="00DF099B"/>
    <w:rsid w:val="00DF0BBC"/>
    <w:rsid w:val="00DF0EB1"/>
    <w:rsid w:val="00DF0FCB"/>
    <w:rsid w:val="00DF2D4F"/>
    <w:rsid w:val="00DF4CE9"/>
    <w:rsid w:val="00DF54D8"/>
    <w:rsid w:val="00DF58B9"/>
    <w:rsid w:val="00DF5AF1"/>
    <w:rsid w:val="00DF5CE0"/>
    <w:rsid w:val="00DF6298"/>
    <w:rsid w:val="00DF6C6C"/>
    <w:rsid w:val="00DF6CDF"/>
    <w:rsid w:val="00DF73D0"/>
    <w:rsid w:val="00DF7463"/>
    <w:rsid w:val="00DF79AE"/>
    <w:rsid w:val="00DF7DAB"/>
    <w:rsid w:val="00E003F0"/>
    <w:rsid w:val="00E00681"/>
    <w:rsid w:val="00E018F0"/>
    <w:rsid w:val="00E01997"/>
    <w:rsid w:val="00E0292A"/>
    <w:rsid w:val="00E038F7"/>
    <w:rsid w:val="00E03DE7"/>
    <w:rsid w:val="00E03E56"/>
    <w:rsid w:val="00E03F44"/>
    <w:rsid w:val="00E040B4"/>
    <w:rsid w:val="00E041A0"/>
    <w:rsid w:val="00E048C4"/>
    <w:rsid w:val="00E04F69"/>
    <w:rsid w:val="00E056A1"/>
    <w:rsid w:val="00E05886"/>
    <w:rsid w:val="00E05D61"/>
    <w:rsid w:val="00E05FB5"/>
    <w:rsid w:val="00E065D1"/>
    <w:rsid w:val="00E0677C"/>
    <w:rsid w:val="00E06F16"/>
    <w:rsid w:val="00E0777A"/>
    <w:rsid w:val="00E07F29"/>
    <w:rsid w:val="00E100C1"/>
    <w:rsid w:val="00E1038A"/>
    <w:rsid w:val="00E110AB"/>
    <w:rsid w:val="00E11FB0"/>
    <w:rsid w:val="00E12CAA"/>
    <w:rsid w:val="00E14483"/>
    <w:rsid w:val="00E14AE2"/>
    <w:rsid w:val="00E15140"/>
    <w:rsid w:val="00E15AF0"/>
    <w:rsid w:val="00E16F15"/>
    <w:rsid w:val="00E17341"/>
    <w:rsid w:val="00E2201A"/>
    <w:rsid w:val="00E22689"/>
    <w:rsid w:val="00E2488A"/>
    <w:rsid w:val="00E2497F"/>
    <w:rsid w:val="00E24C44"/>
    <w:rsid w:val="00E24EF0"/>
    <w:rsid w:val="00E250EC"/>
    <w:rsid w:val="00E2515D"/>
    <w:rsid w:val="00E25518"/>
    <w:rsid w:val="00E25F9C"/>
    <w:rsid w:val="00E272F6"/>
    <w:rsid w:val="00E27868"/>
    <w:rsid w:val="00E3136F"/>
    <w:rsid w:val="00E31408"/>
    <w:rsid w:val="00E314F7"/>
    <w:rsid w:val="00E316E3"/>
    <w:rsid w:val="00E31928"/>
    <w:rsid w:val="00E325C8"/>
    <w:rsid w:val="00E33500"/>
    <w:rsid w:val="00E338D7"/>
    <w:rsid w:val="00E342D3"/>
    <w:rsid w:val="00E34888"/>
    <w:rsid w:val="00E35A9B"/>
    <w:rsid w:val="00E363BF"/>
    <w:rsid w:val="00E37410"/>
    <w:rsid w:val="00E37603"/>
    <w:rsid w:val="00E40530"/>
    <w:rsid w:val="00E41043"/>
    <w:rsid w:val="00E41EE6"/>
    <w:rsid w:val="00E421C0"/>
    <w:rsid w:val="00E4243B"/>
    <w:rsid w:val="00E42E8B"/>
    <w:rsid w:val="00E43519"/>
    <w:rsid w:val="00E43827"/>
    <w:rsid w:val="00E4386A"/>
    <w:rsid w:val="00E445DA"/>
    <w:rsid w:val="00E44784"/>
    <w:rsid w:val="00E449E3"/>
    <w:rsid w:val="00E44F86"/>
    <w:rsid w:val="00E45126"/>
    <w:rsid w:val="00E466C3"/>
    <w:rsid w:val="00E46931"/>
    <w:rsid w:val="00E50EC1"/>
    <w:rsid w:val="00E53C85"/>
    <w:rsid w:val="00E53EB8"/>
    <w:rsid w:val="00E54040"/>
    <w:rsid w:val="00E546F6"/>
    <w:rsid w:val="00E547FE"/>
    <w:rsid w:val="00E54C8A"/>
    <w:rsid w:val="00E55283"/>
    <w:rsid w:val="00E5561C"/>
    <w:rsid w:val="00E55A79"/>
    <w:rsid w:val="00E56240"/>
    <w:rsid w:val="00E56BF1"/>
    <w:rsid w:val="00E56DEE"/>
    <w:rsid w:val="00E57E70"/>
    <w:rsid w:val="00E57EB3"/>
    <w:rsid w:val="00E61660"/>
    <w:rsid w:val="00E62124"/>
    <w:rsid w:val="00E63158"/>
    <w:rsid w:val="00E63518"/>
    <w:rsid w:val="00E63CCA"/>
    <w:rsid w:val="00E657EA"/>
    <w:rsid w:val="00E66176"/>
    <w:rsid w:val="00E66A80"/>
    <w:rsid w:val="00E66FEA"/>
    <w:rsid w:val="00E670CB"/>
    <w:rsid w:val="00E67331"/>
    <w:rsid w:val="00E675C8"/>
    <w:rsid w:val="00E70E9F"/>
    <w:rsid w:val="00E71864"/>
    <w:rsid w:val="00E71E16"/>
    <w:rsid w:val="00E71FEE"/>
    <w:rsid w:val="00E738DE"/>
    <w:rsid w:val="00E73D6D"/>
    <w:rsid w:val="00E753A7"/>
    <w:rsid w:val="00E753FD"/>
    <w:rsid w:val="00E758BF"/>
    <w:rsid w:val="00E76331"/>
    <w:rsid w:val="00E77B8B"/>
    <w:rsid w:val="00E80427"/>
    <w:rsid w:val="00E81E9F"/>
    <w:rsid w:val="00E82318"/>
    <w:rsid w:val="00E825F8"/>
    <w:rsid w:val="00E83449"/>
    <w:rsid w:val="00E836A0"/>
    <w:rsid w:val="00E83CA9"/>
    <w:rsid w:val="00E844B0"/>
    <w:rsid w:val="00E84EA7"/>
    <w:rsid w:val="00E84EFE"/>
    <w:rsid w:val="00E85D5C"/>
    <w:rsid w:val="00E86289"/>
    <w:rsid w:val="00E8659D"/>
    <w:rsid w:val="00E865CF"/>
    <w:rsid w:val="00E879E4"/>
    <w:rsid w:val="00E900DE"/>
    <w:rsid w:val="00E91313"/>
    <w:rsid w:val="00E91788"/>
    <w:rsid w:val="00E91AF1"/>
    <w:rsid w:val="00E92154"/>
    <w:rsid w:val="00E92322"/>
    <w:rsid w:val="00E929F4"/>
    <w:rsid w:val="00E939E0"/>
    <w:rsid w:val="00E94256"/>
    <w:rsid w:val="00E946C3"/>
    <w:rsid w:val="00E94CEA"/>
    <w:rsid w:val="00E95283"/>
    <w:rsid w:val="00E95DDA"/>
    <w:rsid w:val="00E962A1"/>
    <w:rsid w:val="00E96372"/>
    <w:rsid w:val="00E9684B"/>
    <w:rsid w:val="00E96B83"/>
    <w:rsid w:val="00E96EEC"/>
    <w:rsid w:val="00E973B5"/>
    <w:rsid w:val="00E97418"/>
    <w:rsid w:val="00E9775F"/>
    <w:rsid w:val="00EA0708"/>
    <w:rsid w:val="00EA0FE7"/>
    <w:rsid w:val="00EA16F9"/>
    <w:rsid w:val="00EA18FF"/>
    <w:rsid w:val="00EA1F28"/>
    <w:rsid w:val="00EA2EF8"/>
    <w:rsid w:val="00EA35B3"/>
    <w:rsid w:val="00EA3780"/>
    <w:rsid w:val="00EA4064"/>
    <w:rsid w:val="00EA4391"/>
    <w:rsid w:val="00EA5F99"/>
    <w:rsid w:val="00EA6B09"/>
    <w:rsid w:val="00EA6D68"/>
    <w:rsid w:val="00EA7824"/>
    <w:rsid w:val="00EB058F"/>
    <w:rsid w:val="00EB0E01"/>
    <w:rsid w:val="00EB10BF"/>
    <w:rsid w:val="00EB123A"/>
    <w:rsid w:val="00EB1AE2"/>
    <w:rsid w:val="00EB2953"/>
    <w:rsid w:val="00EB3018"/>
    <w:rsid w:val="00EB344E"/>
    <w:rsid w:val="00EB3FE0"/>
    <w:rsid w:val="00EB410D"/>
    <w:rsid w:val="00EB44B0"/>
    <w:rsid w:val="00EB5231"/>
    <w:rsid w:val="00EB59CB"/>
    <w:rsid w:val="00EB6035"/>
    <w:rsid w:val="00EB7663"/>
    <w:rsid w:val="00EC08ED"/>
    <w:rsid w:val="00EC19F0"/>
    <w:rsid w:val="00EC21AD"/>
    <w:rsid w:val="00EC3212"/>
    <w:rsid w:val="00EC32B1"/>
    <w:rsid w:val="00EC4704"/>
    <w:rsid w:val="00EC48D5"/>
    <w:rsid w:val="00EC53B9"/>
    <w:rsid w:val="00EC64B6"/>
    <w:rsid w:val="00EC6FB4"/>
    <w:rsid w:val="00ED3E9A"/>
    <w:rsid w:val="00ED5A65"/>
    <w:rsid w:val="00ED6351"/>
    <w:rsid w:val="00ED684C"/>
    <w:rsid w:val="00ED68CE"/>
    <w:rsid w:val="00ED778C"/>
    <w:rsid w:val="00ED7DCF"/>
    <w:rsid w:val="00EE185C"/>
    <w:rsid w:val="00EE33A2"/>
    <w:rsid w:val="00EE41C4"/>
    <w:rsid w:val="00EE4522"/>
    <w:rsid w:val="00EE533F"/>
    <w:rsid w:val="00EE5E90"/>
    <w:rsid w:val="00EE6204"/>
    <w:rsid w:val="00EE65D3"/>
    <w:rsid w:val="00EE6A6B"/>
    <w:rsid w:val="00EE6FAA"/>
    <w:rsid w:val="00EF018F"/>
    <w:rsid w:val="00EF0886"/>
    <w:rsid w:val="00EF2C16"/>
    <w:rsid w:val="00EF3549"/>
    <w:rsid w:val="00EF36C7"/>
    <w:rsid w:val="00EF37C8"/>
    <w:rsid w:val="00EF3B42"/>
    <w:rsid w:val="00EF3D49"/>
    <w:rsid w:val="00EF4824"/>
    <w:rsid w:val="00EF4A67"/>
    <w:rsid w:val="00EF6F05"/>
    <w:rsid w:val="00EF6F80"/>
    <w:rsid w:val="00F001CD"/>
    <w:rsid w:val="00F002FC"/>
    <w:rsid w:val="00F01508"/>
    <w:rsid w:val="00F01836"/>
    <w:rsid w:val="00F025CA"/>
    <w:rsid w:val="00F025CB"/>
    <w:rsid w:val="00F03253"/>
    <w:rsid w:val="00F03B6C"/>
    <w:rsid w:val="00F0421F"/>
    <w:rsid w:val="00F04430"/>
    <w:rsid w:val="00F044E9"/>
    <w:rsid w:val="00F04EEA"/>
    <w:rsid w:val="00F05563"/>
    <w:rsid w:val="00F055D4"/>
    <w:rsid w:val="00F05891"/>
    <w:rsid w:val="00F05BAC"/>
    <w:rsid w:val="00F074E3"/>
    <w:rsid w:val="00F07B98"/>
    <w:rsid w:val="00F104F0"/>
    <w:rsid w:val="00F106C1"/>
    <w:rsid w:val="00F10B34"/>
    <w:rsid w:val="00F11154"/>
    <w:rsid w:val="00F11276"/>
    <w:rsid w:val="00F1265E"/>
    <w:rsid w:val="00F12BFF"/>
    <w:rsid w:val="00F135FD"/>
    <w:rsid w:val="00F154DC"/>
    <w:rsid w:val="00F1580F"/>
    <w:rsid w:val="00F15A7C"/>
    <w:rsid w:val="00F16E9E"/>
    <w:rsid w:val="00F1716D"/>
    <w:rsid w:val="00F17FC5"/>
    <w:rsid w:val="00F207BE"/>
    <w:rsid w:val="00F20E68"/>
    <w:rsid w:val="00F21D4A"/>
    <w:rsid w:val="00F2208F"/>
    <w:rsid w:val="00F2235E"/>
    <w:rsid w:val="00F22D1A"/>
    <w:rsid w:val="00F23378"/>
    <w:rsid w:val="00F248D3"/>
    <w:rsid w:val="00F24D2C"/>
    <w:rsid w:val="00F24D58"/>
    <w:rsid w:val="00F2529C"/>
    <w:rsid w:val="00F25F0C"/>
    <w:rsid w:val="00F26AAF"/>
    <w:rsid w:val="00F26EE6"/>
    <w:rsid w:val="00F276B1"/>
    <w:rsid w:val="00F2794F"/>
    <w:rsid w:val="00F30257"/>
    <w:rsid w:val="00F31328"/>
    <w:rsid w:val="00F315D5"/>
    <w:rsid w:val="00F31B2E"/>
    <w:rsid w:val="00F3213E"/>
    <w:rsid w:val="00F32273"/>
    <w:rsid w:val="00F325D5"/>
    <w:rsid w:val="00F33D48"/>
    <w:rsid w:val="00F33D9E"/>
    <w:rsid w:val="00F34D73"/>
    <w:rsid w:val="00F3540D"/>
    <w:rsid w:val="00F357D0"/>
    <w:rsid w:val="00F3726A"/>
    <w:rsid w:val="00F37BF7"/>
    <w:rsid w:val="00F40034"/>
    <w:rsid w:val="00F40CD7"/>
    <w:rsid w:val="00F40F83"/>
    <w:rsid w:val="00F41401"/>
    <w:rsid w:val="00F415B6"/>
    <w:rsid w:val="00F417C7"/>
    <w:rsid w:val="00F41910"/>
    <w:rsid w:val="00F427C0"/>
    <w:rsid w:val="00F44128"/>
    <w:rsid w:val="00F47CB7"/>
    <w:rsid w:val="00F506E8"/>
    <w:rsid w:val="00F5151E"/>
    <w:rsid w:val="00F51A34"/>
    <w:rsid w:val="00F51D43"/>
    <w:rsid w:val="00F52DC1"/>
    <w:rsid w:val="00F53900"/>
    <w:rsid w:val="00F5480C"/>
    <w:rsid w:val="00F54971"/>
    <w:rsid w:val="00F549B9"/>
    <w:rsid w:val="00F55D41"/>
    <w:rsid w:val="00F56110"/>
    <w:rsid w:val="00F570CA"/>
    <w:rsid w:val="00F571FC"/>
    <w:rsid w:val="00F5723B"/>
    <w:rsid w:val="00F57935"/>
    <w:rsid w:val="00F57FE0"/>
    <w:rsid w:val="00F6027E"/>
    <w:rsid w:val="00F6049F"/>
    <w:rsid w:val="00F60632"/>
    <w:rsid w:val="00F6098F"/>
    <w:rsid w:val="00F616AA"/>
    <w:rsid w:val="00F620C8"/>
    <w:rsid w:val="00F62AB7"/>
    <w:rsid w:val="00F633E6"/>
    <w:rsid w:val="00F64A02"/>
    <w:rsid w:val="00F654DC"/>
    <w:rsid w:val="00F66903"/>
    <w:rsid w:val="00F674D5"/>
    <w:rsid w:val="00F676F7"/>
    <w:rsid w:val="00F677CA"/>
    <w:rsid w:val="00F67CE7"/>
    <w:rsid w:val="00F71499"/>
    <w:rsid w:val="00F7196D"/>
    <w:rsid w:val="00F71F5F"/>
    <w:rsid w:val="00F72A62"/>
    <w:rsid w:val="00F72BA4"/>
    <w:rsid w:val="00F72CF5"/>
    <w:rsid w:val="00F730AE"/>
    <w:rsid w:val="00F73221"/>
    <w:rsid w:val="00F735DB"/>
    <w:rsid w:val="00F73752"/>
    <w:rsid w:val="00F73F7B"/>
    <w:rsid w:val="00F746E3"/>
    <w:rsid w:val="00F75241"/>
    <w:rsid w:val="00F757D4"/>
    <w:rsid w:val="00F764E9"/>
    <w:rsid w:val="00F779AF"/>
    <w:rsid w:val="00F808A9"/>
    <w:rsid w:val="00F80BE1"/>
    <w:rsid w:val="00F80CEB"/>
    <w:rsid w:val="00F81710"/>
    <w:rsid w:val="00F81EEA"/>
    <w:rsid w:val="00F82664"/>
    <w:rsid w:val="00F8286B"/>
    <w:rsid w:val="00F82AEB"/>
    <w:rsid w:val="00F836CF"/>
    <w:rsid w:val="00F838F8"/>
    <w:rsid w:val="00F83F00"/>
    <w:rsid w:val="00F840E7"/>
    <w:rsid w:val="00F84CE9"/>
    <w:rsid w:val="00F87155"/>
    <w:rsid w:val="00F90538"/>
    <w:rsid w:val="00F90C36"/>
    <w:rsid w:val="00F9146E"/>
    <w:rsid w:val="00F91C62"/>
    <w:rsid w:val="00F91E4B"/>
    <w:rsid w:val="00F92774"/>
    <w:rsid w:val="00F93D11"/>
    <w:rsid w:val="00F93E52"/>
    <w:rsid w:val="00F94F79"/>
    <w:rsid w:val="00F956E1"/>
    <w:rsid w:val="00F96233"/>
    <w:rsid w:val="00F963E2"/>
    <w:rsid w:val="00F97243"/>
    <w:rsid w:val="00F97B74"/>
    <w:rsid w:val="00FA0201"/>
    <w:rsid w:val="00FA0AD6"/>
    <w:rsid w:val="00FA0BF7"/>
    <w:rsid w:val="00FA1810"/>
    <w:rsid w:val="00FA1CE4"/>
    <w:rsid w:val="00FA2D02"/>
    <w:rsid w:val="00FA37B9"/>
    <w:rsid w:val="00FA3807"/>
    <w:rsid w:val="00FA3A77"/>
    <w:rsid w:val="00FA3F30"/>
    <w:rsid w:val="00FA533C"/>
    <w:rsid w:val="00FA55F4"/>
    <w:rsid w:val="00FA5857"/>
    <w:rsid w:val="00FA58A4"/>
    <w:rsid w:val="00FA6149"/>
    <w:rsid w:val="00FA638F"/>
    <w:rsid w:val="00FA65BE"/>
    <w:rsid w:val="00FA6682"/>
    <w:rsid w:val="00FA689B"/>
    <w:rsid w:val="00FA7351"/>
    <w:rsid w:val="00FA77EA"/>
    <w:rsid w:val="00FB0C38"/>
    <w:rsid w:val="00FB1196"/>
    <w:rsid w:val="00FB165C"/>
    <w:rsid w:val="00FB1836"/>
    <w:rsid w:val="00FB206D"/>
    <w:rsid w:val="00FB3BF9"/>
    <w:rsid w:val="00FB407F"/>
    <w:rsid w:val="00FB41F3"/>
    <w:rsid w:val="00FB4286"/>
    <w:rsid w:val="00FB46BF"/>
    <w:rsid w:val="00FB4EB4"/>
    <w:rsid w:val="00FB5559"/>
    <w:rsid w:val="00FB58AE"/>
    <w:rsid w:val="00FB6CBE"/>
    <w:rsid w:val="00FB6D44"/>
    <w:rsid w:val="00FB6EAC"/>
    <w:rsid w:val="00FB6F38"/>
    <w:rsid w:val="00FC03C1"/>
    <w:rsid w:val="00FC1200"/>
    <w:rsid w:val="00FC19D2"/>
    <w:rsid w:val="00FC28E8"/>
    <w:rsid w:val="00FC2A39"/>
    <w:rsid w:val="00FC3FE1"/>
    <w:rsid w:val="00FC416F"/>
    <w:rsid w:val="00FC4228"/>
    <w:rsid w:val="00FC4373"/>
    <w:rsid w:val="00FC521F"/>
    <w:rsid w:val="00FC543B"/>
    <w:rsid w:val="00FC59E4"/>
    <w:rsid w:val="00FC68E1"/>
    <w:rsid w:val="00FC7BE1"/>
    <w:rsid w:val="00FC7BE7"/>
    <w:rsid w:val="00FD0B42"/>
    <w:rsid w:val="00FD386B"/>
    <w:rsid w:val="00FD436C"/>
    <w:rsid w:val="00FD4B90"/>
    <w:rsid w:val="00FD54A7"/>
    <w:rsid w:val="00FD5636"/>
    <w:rsid w:val="00FD589D"/>
    <w:rsid w:val="00FE1092"/>
    <w:rsid w:val="00FE1457"/>
    <w:rsid w:val="00FE1F53"/>
    <w:rsid w:val="00FE2B4F"/>
    <w:rsid w:val="00FE2BF4"/>
    <w:rsid w:val="00FE41F1"/>
    <w:rsid w:val="00FE5E9E"/>
    <w:rsid w:val="00FE6A0D"/>
    <w:rsid w:val="00FE6C01"/>
    <w:rsid w:val="00FE74F4"/>
    <w:rsid w:val="00FE7B6E"/>
    <w:rsid w:val="00FF070E"/>
    <w:rsid w:val="00FF1099"/>
    <w:rsid w:val="00FF14D0"/>
    <w:rsid w:val="00FF1B37"/>
    <w:rsid w:val="00FF331F"/>
    <w:rsid w:val="00FF349F"/>
    <w:rsid w:val="00FF3AF5"/>
    <w:rsid w:val="00FF4937"/>
    <w:rsid w:val="00FF4C89"/>
    <w:rsid w:val="00FF56F8"/>
    <w:rsid w:val="00FF66F2"/>
    <w:rsid w:val="00FF6807"/>
    <w:rsid w:val="00FF753E"/>
    <w:rsid w:val="00FF7557"/>
    <w:rsid w:val="00FF75D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7FB5"/>
  <w15:docId w15:val="{A6CFBF44-8A15-4CCB-83CF-963ACF8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6009"/>
    <w:rPr>
      <w:sz w:val="16"/>
      <w:szCs w:val="16"/>
    </w:rPr>
  </w:style>
  <w:style w:type="paragraph" w:styleId="CommentText">
    <w:name w:val="annotation text"/>
    <w:basedOn w:val="Normal"/>
    <w:link w:val="CommentTextChar"/>
    <w:uiPriority w:val="99"/>
    <w:semiHidden/>
    <w:unhideWhenUsed/>
    <w:rsid w:val="00AD6009"/>
    <w:pPr>
      <w:spacing w:line="240" w:lineRule="auto"/>
    </w:pPr>
    <w:rPr>
      <w:sz w:val="20"/>
      <w:szCs w:val="20"/>
    </w:rPr>
  </w:style>
  <w:style w:type="character" w:customStyle="1" w:styleId="CommentTextChar">
    <w:name w:val="Comment Text Char"/>
    <w:basedOn w:val="DefaultParagraphFont"/>
    <w:link w:val="CommentText"/>
    <w:uiPriority w:val="99"/>
    <w:semiHidden/>
    <w:rsid w:val="00AD6009"/>
    <w:rPr>
      <w:sz w:val="20"/>
      <w:szCs w:val="20"/>
    </w:rPr>
  </w:style>
  <w:style w:type="paragraph" w:styleId="CommentSubject">
    <w:name w:val="annotation subject"/>
    <w:basedOn w:val="CommentText"/>
    <w:next w:val="CommentText"/>
    <w:link w:val="CommentSubjectChar"/>
    <w:uiPriority w:val="99"/>
    <w:semiHidden/>
    <w:unhideWhenUsed/>
    <w:rsid w:val="00AD6009"/>
    <w:rPr>
      <w:b/>
      <w:bCs/>
    </w:rPr>
  </w:style>
  <w:style w:type="character" w:customStyle="1" w:styleId="CommentSubjectChar">
    <w:name w:val="Comment Subject Char"/>
    <w:basedOn w:val="CommentTextChar"/>
    <w:link w:val="CommentSubject"/>
    <w:uiPriority w:val="99"/>
    <w:semiHidden/>
    <w:rsid w:val="00AD6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3098</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Kiely</dc:creator>
  <cp:lastModifiedBy>Joe Kiely - Ports-to-Plains Alliance</cp:lastModifiedBy>
  <cp:revision>2</cp:revision>
  <dcterms:created xsi:type="dcterms:W3CDTF">2025-08-04T18:16:00Z</dcterms:created>
  <dcterms:modified xsi:type="dcterms:W3CDTF">2025-08-04T18:16:00Z</dcterms:modified>
</cp:coreProperties>
</file>